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D2631" w14:textId="77777777" w:rsidR="00E70CAB" w:rsidRDefault="00E70CAB" w:rsidP="00E70CAB">
      <w:pPr>
        <w:pStyle w:val="Default"/>
        <w:rPr>
          <w:sz w:val="20"/>
          <w:szCs w:val="20"/>
        </w:rPr>
      </w:pPr>
    </w:p>
    <w:p w14:paraId="524EE4D1" w14:textId="77777777" w:rsidR="00E70CAB" w:rsidRDefault="00E70CAB" w:rsidP="00E70CAB">
      <w:pPr>
        <w:pStyle w:val="Default"/>
        <w:rPr>
          <w:color w:val="auto"/>
        </w:rPr>
      </w:pPr>
    </w:p>
    <w:p w14:paraId="37ACF68D" w14:textId="77777777" w:rsidR="00E70CAB" w:rsidRDefault="00E70CAB" w:rsidP="00E70CAB">
      <w:pPr>
        <w:pStyle w:val="Default"/>
        <w:rPr>
          <w:color w:val="auto"/>
        </w:rPr>
      </w:pPr>
    </w:p>
    <w:p w14:paraId="017B43C9" w14:textId="77777777" w:rsidR="00E70CAB" w:rsidRDefault="00E70CAB" w:rsidP="00E70CAB">
      <w:pPr>
        <w:pStyle w:val="Default"/>
        <w:rPr>
          <w:color w:val="auto"/>
        </w:rPr>
      </w:pPr>
    </w:p>
    <w:p w14:paraId="70E43136" w14:textId="77777777" w:rsidR="000F7FCD" w:rsidRDefault="000F7FCD" w:rsidP="00E70CAB">
      <w:pPr>
        <w:pStyle w:val="Default"/>
        <w:rPr>
          <w:color w:val="auto"/>
        </w:rPr>
      </w:pPr>
    </w:p>
    <w:p w14:paraId="7D40D17C" w14:textId="77777777" w:rsidR="000F7FCD" w:rsidRDefault="000F7FCD" w:rsidP="00E70CAB">
      <w:pPr>
        <w:pStyle w:val="Default"/>
        <w:rPr>
          <w:color w:val="auto"/>
        </w:rPr>
      </w:pPr>
    </w:p>
    <w:p w14:paraId="3AB18AF1" w14:textId="77777777" w:rsidR="000F7FCD" w:rsidRPr="000F7FCD" w:rsidRDefault="00E70CAB" w:rsidP="000F7FCD">
      <w:pPr>
        <w:pStyle w:val="Default"/>
        <w:jc w:val="center"/>
        <w:rPr>
          <w:b/>
          <w:bCs/>
          <w:color w:val="auto"/>
          <w:sz w:val="44"/>
          <w:szCs w:val="44"/>
        </w:rPr>
      </w:pPr>
      <w:r w:rsidRPr="000F7FCD">
        <w:rPr>
          <w:b/>
          <w:bCs/>
          <w:color w:val="auto"/>
          <w:sz w:val="44"/>
          <w:szCs w:val="44"/>
        </w:rPr>
        <w:t>NORTHERN ESSEX COMMUNITY COLLEGE</w:t>
      </w:r>
    </w:p>
    <w:p w14:paraId="482C13FF" w14:textId="77777777" w:rsidR="000F7FCD" w:rsidRDefault="000F7FCD" w:rsidP="000F7FCD">
      <w:pPr>
        <w:pStyle w:val="Default"/>
        <w:jc w:val="center"/>
        <w:rPr>
          <w:b/>
          <w:bCs/>
          <w:color w:val="auto"/>
          <w:sz w:val="40"/>
          <w:szCs w:val="40"/>
        </w:rPr>
      </w:pPr>
    </w:p>
    <w:p w14:paraId="5E07EC4F" w14:textId="77777777" w:rsidR="000F7FCD" w:rsidRDefault="000F7FCD" w:rsidP="000F7FCD">
      <w:pPr>
        <w:pStyle w:val="Default"/>
        <w:jc w:val="center"/>
        <w:rPr>
          <w:b/>
          <w:bCs/>
          <w:color w:val="auto"/>
          <w:sz w:val="40"/>
          <w:szCs w:val="40"/>
        </w:rPr>
      </w:pPr>
    </w:p>
    <w:p w14:paraId="71018842" w14:textId="77777777" w:rsidR="00E70CAB" w:rsidRDefault="00E70CAB" w:rsidP="000F7FCD">
      <w:pPr>
        <w:pStyle w:val="Default"/>
        <w:jc w:val="center"/>
        <w:rPr>
          <w:b/>
          <w:bCs/>
          <w:color w:val="auto"/>
          <w:sz w:val="40"/>
          <w:szCs w:val="40"/>
        </w:rPr>
      </w:pPr>
      <w:r w:rsidRPr="000F7FCD">
        <w:rPr>
          <w:b/>
          <w:bCs/>
          <w:color w:val="auto"/>
          <w:sz w:val="40"/>
          <w:szCs w:val="40"/>
        </w:rPr>
        <w:t>Program Review Year 20__ – 20__</w:t>
      </w:r>
    </w:p>
    <w:p w14:paraId="62D54BF4" w14:textId="77777777" w:rsidR="000F7FCD" w:rsidRDefault="000F7FCD" w:rsidP="000F7FCD">
      <w:pPr>
        <w:pStyle w:val="Default"/>
        <w:jc w:val="center"/>
        <w:rPr>
          <w:b/>
          <w:bCs/>
          <w:color w:val="auto"/>
          <w:sz w:val="40"/>
          <w:szCs w:val="40"/>
        </w:rPr>
      </w:pPr>
    </w:p>
    <w:p w14:paraId="2BCFB2C6" w14:textId="77777777" w:rsidR="000F7FCD" w:rsidRDefault="000F7FCD" w:rsidP="000F7FCD">
      <w:pPr>
        <w:pStyle w:val="Default"/>
        <w:jc w:val="center"/>
        <w:rPr>
          <w:b/>
          <w:bCs/>
          <w:color w:val="auto"/>
          <w:sz w:val="40"/>
          <w:szCs w:val="40"/>
        </w:rPr>
      </w:pPr>
    </w:p>
    <w:p w14:paraId="5A0A1551" w14:textId="77777777" w:rsidR="000F7FCD" w:rsidRDefault="000F7FCD" w:rsidP="000F7FCD">
      <w:pPr>
        <w:pStyle w:val="Default"/>
        <w:jc w:val="center"/>
        <w:rPr>
          <w:b/>
          <w:bCs/>
          <w:color w:val="auto"/>
          <w:sz w:val="40"/>
          <w:szCs w:val="40"/>
        </w:rPr>
      </w:pPr>
    </w:p>
    <w:p w14:paraId="4FE0B7E4" w14:textId="77777777" w:rsidR="000F7FCD" w:rsidRPr="000F7FCD" w:rsidRDefault="000F7FCD" w:rsidP="000F7FCD">
      <w:pPr>
        <w:pStyle w:val="Default"/>
        <w:jc w:val="center"/>
        <w:rPr>
          <w:color w:val="auto"/>
          <w:sz w:val="40"/>
          <w:szCs w:val="40"/>
        </w:rPr>
      </w:pPr>
    </w:p>
    <w:p w14:paraId="7AFB7C24" w14:textId="77777777" w:rsidR="00E70CAB" w:rsidRDefault="00E70CAB" w:rsidP="000F7FCD">
      <w:pPr>
        <w:pStyle w:val="Default"/>
        <w:jc w:val="center"/>
        <w:rPr>
          <w:b/>
          <w:bCs/>
          <w:color w:val="auto"/>
          <w:sz w:val="40"/>
          <w:szCs w:val="40"/>
        </w:rPr>
      </w:pPr>
      <w:r w:rsidRPr="000F7FCD">
        <w:rPr>
          <w:b/>
          <w:bCs/>
          <w:color w:val="auto"/>
          <w:sz w:val="40"/>
          <w:szCs w:val="40"/>
        </w:rPr>
        <w:t>Name of Program:</w:t>
      </w:r>
    </w:p>
    <w:p w14:paraId="1CD67AE0" w14:textId="77777777" w:rsidR="000F7FCD" w:rsidRPr="000F7FCD" w:rsidRDefault="000F7FCD" w:rsidP="000F7FCD">
      <w:pPr>
        <w:pStyle w:val="Default"/>
        <w:jc w:val="center"/>
        <w:rPr>
          <w:color w:val="auto"/>
          <w:sz w:val="40"/>
          <w:szCs w:val="4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0F7FCD" w14:paraId="6852D3D5" w14:textId="77777777" w:rsidTr="000F7FCD">
        <w:tc>
          <w:tcPr>
            <w:tcW w:w="9350" w:type="dxa"/>
          </w:tcPr>
          <w:p w14:paraId="6B349859" w14:textId="77777777" w:rsidR="000F7FCD" w:rsidRDefault="000F7FCD" w:rsidP="00E70CAB">
            <w:pPr>
              <w:pStyle w:val="Default"/>
              <w:rPr>
                <w:b/>
                <w:bCs/>
                <w:color w:val="auto"/>
                <w:sz w:val="36"/>
                <w:szCs w:val="36"/>
              </w:rPr>
            </w:pPr>
          </w:p>
          <w:p w14:paraId="5BC57847" w14:textId="77777777" w:rsidR="000F7FCD" w:rsidRDefault="000F7FCD" w:rsidP="00E70CAB">
            <w:pPr>
              <w:pStyle w:val="Default"/>
              <w:rPr>
                <w:b/>
                <w:bCs/>
                <w:color w:val="auto"/>
                <w:sz w:val="36"/>
                <w:szCs w:val="36"/>
              </w:rPr>
            </w:pPr>
          </w:p>
          <w:p w14:paraId="41A43600" w14:textId="77777777" w:rsidR="000F7FCD" w:rsidRDefault="000F7FCD" w:rsidP="00E70CAB">
            <w:pPr>
              <w:pStyle w:val="Default"/>
              <w:rPr>
                <w:b/>
                <w:bCs/>
                <w:color w:val="auto"/>
                <w:sz w:val="36"/>
                <w:szCs w:val="36"/>
              </w:rPr>
            </w:pPr>
          </w:p>
          <w:p w14:paraId="53B881A7" w14:textId="77777777" w:rsidR="000F7FCD" w:rsidRDefault="000F7FCD" w:rsidP="00E70CAB">
            <w:pPr>
              <w:pStyle w:val="Default"/>
              <w:rPr>
                <w:b/>
                <w:bCs/>
                <w:color w:val="auto"/>
                <w:sz w:val="36"/>
                <w:szCs w:val="36"/>
              </w:rPr>
            </w:pPr>
          </w:p>
        </w:tc>
      </w:tr>
    </w:tbl>
    <w:p w14:paraId="4C958F5C" w14:textId="77777777" w:rsidR="000F7FCD" w:rsidRDefault="000F7FCD" w:rsidP="00E70CAB">
      <w:pPr>
        <w:pStyle w:val="Default"/>
        <w:rPr>
          <w:b/>
          <w:bCs/>
          <w:color w:val="auto"/>
          <w:sz w:val="36"/>
          <w:szCs w:val="36"/>
        </w:rPr>
      </w:pPr>
    </w:p>
    <w:p w14:paraId="20A9955D" w14:textId="77777777" w:rsidR="000F7FCD" w:rsidRDefault="000F7FCD" w:rsidP="00E70CAB">
      <w:pPr>
        <w:pStyle w:val="Default"/>
        <w:rPr>
          <w:b/>
          <w:bCs/>
          <w:color w:val="auto"/>
          <w:sz w:val="36"/>
          <w:szCs w:val="36"/>
        </w:rPr>
      </w:pPr>
    </w:p>
    <w:p w14:paraId="24D3DB91" w14:textId="77777777" w:rsidR="000F7FCD" w:rsidRDefault="000F7FCD" w:rsidP="00E70CAB">
      <w:pPr>
        <w:pStyle w:val="Default"/>
        <w:rPr>
          <w:b/>
          <w:bCs/>
          <w:color w:val="auto"/>
          <w:sz w:val="36"/>
          <w:szCs w:val="36"/>
        </w:rPr>
      </w:pPr>
    </w:p>
    <w:p w14:paraId="6E9B07CA" w14:textId="77777777" w:rsidR="00E70CAB" w:rsidRPr="000F7FCD" w:rsidRDefault="00E70CAB" w:rsidP="00E70CAB">
      <w:pPr>
        <w:pStyle w:val="Default"/>
        <w:rPr>
          <w:color w:val="auto"/>
          <w:sz w:val="36"/>
          <w:szCs w:val="36"/>
          <w:u w:val="single"/>
        </w:rPr>
      </w:pPr>
      <w:r w:rsidRPr="000F7FCD">
        <w:rPr>
          <w:b/>
          <w:bCs/>
          <w:color w:val="auto"/>
          <w:sz w:val="36"/>
          <w:szCs w:val="36"/>
          <w:u w:val="single"/>
        </w:rPr>
        <w:t xml:space="preserve">Program Review Team Members </w:t>
      </w:r>
    </w:p>
    <w:p w14:paraId="4C86C07A" w14:textId="77777777" w:rsidR="000F7FCD" w:rsidRDefault="000F7FCD" w:rsidP="00E70CAB">
      <w:pPr>
        <w:pStyle w:val="Default"/>
        <w:rPr>
          <w:b/>
          <w:bCs/>
          <w:color w:val="auto"/>
          <w:sz w:val="36"/>
          <w:szCs w:val="36"/>
        </w:rPr>
      </w:pPr>
    </w:p>
    <w:p w14:paraId="6892D7F8" w14:textId="77777777" w:rsidR="00E70CAB" w:rsidRPr="000F7FCD" w:rsidRDefault="00E70CAB" w:rsidP="00E70CAB">
      <w:pPr>
        <w:pStyle w:val="Default"/>
        <w:rPr>
          <w:color w:val="auto"/>
          <w:sz w:val="36"/>
          <w:szCs w:val="36"/>
        </w:rPr>
      </w:pPr>
      <w:r w:rsidRPr="000F7FCD">
        <w:rPr>
          <w:b/>
          <w:bCs/>
          <w:color w:val="auto"/>
          <w:sz w:val="36"/>
          <w:szCs w:val="36"/>
          <w:u w:val="single"/>
        </w:rPr>
        <w:t xml:space="preserve">Name </w:t>
      </w:r>
      <w:r w:rsidR="000F7FCD">
        <w:rPr>
          <w:b/>
          <w:bCs/>
          <w:color w:val="auto"/>
          <w:sz w:val="36"/>
          <w:szCs w:val="36"/>
        </w:rPr>
        <w:tab/>
      </w:r>
      <w:r w:rsidR="000F7FCD">
        <w:rPr>
          <w:b/>
          <w:bCs/>
          <w:color w:val="auto"/>
          <w:sz w:val="36"/>
          <w:szCs w:val="36"/>
        </w:rPr>
        <w:tab/>
      </w:r>
      <w:r w:rsidR="000F7FCD">
        <w:rPr>
          <w:b/>
          <w:bCs/>
          <w:color w:val="auto"/>
          <w:sz w:val="36"/>
          <w:szCs w:val="36"/>
        </w:rPr>
        <w:tab/>
      </w:r>
      <w:r w:rsidR="000F7FCD">
        <w:rPr>
          <w:b/>
          <w:bCs/>
          <w:color w:val="auto"/>
          <w:sz w:val="36"/>
          <w:szCs w:val="36"/>
        </w:rPr>
        <w:tab/>
      </w:r>
      <w:r w:rsidR="000F7FCD">
        <w:rPr>
          <w:b/>
          <w:bCs/>
          <w:color w:val="auto"/>
          <w:sz w:val="36"/>
          <w:szCs w:val="36"/>
        </w:rPr>
        <w:tab/>
      </w:r>
      <w:r w:rsidR="000F7FCD">
        <w:rPr>
          <w:b/>
          <w:bCs/>
          <w:color w:val="auto"/>
          <w:sz w:val="36"/>
          <w:szCs w:val="36"/>
        </w:rPr>
        <w:tab/>
      </w:r>
      <w:r w:rsidRPr="000F7FCD">
        <w:rPr>
          <w:b/>
          <w:bCs/>
          <w:color w:val="auto"/>
          <w:sz w:val="36"/>
          <w:szCs w:val="36"/>
          <w:u w:val="single"/>
        </w:rPr>
        <w:t xml:space="preserve">Title </w:t>
      </w:r>
    </w:p>
    <w:p w14:paraId="64742227" w14:textId="77777777" w:rsidR="000F7FCD" w:rsidRDefault="000F7FCD" w:rsidP="00E70CAB">
      <w:pPr>
        <w:pStyle w:val="Default"/>
        <w:rPr>
          <w:b/>
          <w:bCs/>
          <w:color w:val="auto"/>
          <w:sz w:val="36"/>
          <w:szCs w:val="36"/>
        </w:rPr>
      </w:pPr>
    </w:p>
    <w:p w14:paraId="564F22EF" w14:textId="77777777" w:rsidR="000F7FCD" w:rsidRDefault="000F7FCD" w:rsidP="00E70CAB">
      <w:pPr>
        <w:pStyle w:val="Default"/>
        <w:rPr>
          <w:b/>
          <w:bCs/>
          <w:color w:val="auto"/>
          <w:sz w:val="36"/>
          <w:szCs w:val="36"/>
        </w:rPr>
      </w:pPr>
    </w:p>
    <w:p w14:paraId="34FC12D3" w14:textId="77777777" w:rsidR="000F7FCD" w:rsidRDefault="000F7FCD" w:rsidP="00E70CAB">
      <w:pPr>
        <w:pStyle w:val="Default"/>
        <w:rPr>
          <w:b/>
          <w:bCs/>
          <w:color w:val="auto"/>
          <w:sz w:val="36"/>
          <w:szCs w:val="36"/>
        </w:rPr>
      </w:pPr>
    </w:p>
    <w:p w14:paraId="456B06FD" w14:textId="77777777" w:rsidR="000F7FCD" w:rsidRDefault="000F7FCD" w:rsidP="00E70CAB">
      <w:pPr>
        <w:pStyle w:val="Default"/>
        <w:rPr>
          <w:b/>
          <w:bCs/>
          <w:color w:val="auto"/>
          <w:sz w:val="36"/>
          <w:szCs w:val="36"/>
        </w:rPr>
      </w:pPr>
    </w:p>
    <w:p w14:paraId="35F7E5B0" w14:textId="77777777" w:rsidR="000F7FCD" w:rsidRDefault="000F7FCD" w:rsidP="00E70CAB">
      <w:pPr>
        <w:pStyle w:val="Default"/>
        <w:rPr>
          <w:b/>
          <w:bCs/>
          <w:color w:val="auto"/>
          <w:sz w:val="36"/>
          <w:szCs w:val="36"/>
        </w:rPr>
      </w:pPr>
    </w:p>
    <w:p w14:paraId="0233593F" w14:textId="77777777" w:rsidR="00E70CAB" w:rsidRPr="000F7FCD" w:rsidRDefault="00E70CAB" w:rsidP="00E70CAB">
      <w:pPr>
        <w:pStyle w:val="Default"/>
        <w:rPr>
          <w:color w:val="auto"/>
          <w:sz w:val="36"/>
          <w:szCs w:val="36"/>
        </w:rPr>
      </w:pPr>
      <w:r w:rsidRPr="000F7FCD">
        <w:rPr>
          <w:b/>
          <w:bCs/>
          <w:color w:val="auto"/>
          <w:sz w:val="36"/>
          <w:szCs w:val="36"/>
        </w:rPr>
        <w:t xml:space="preserve">DATE: ________________________ </w:t>
      </w:r>
    </w:p>
    <w:p w14:paraId="06F3843B" w14:textId="77777777" w:rsidR="00E70CAB" w:rsidRDefault="00E70CAB" w:rsidP="000F7FCD">
      <w:pPr>
        <w:pStyle w:val="Default"/>
        <w:pageBreakBefore/>
        <w:jc w:val="center"/>
        <w:rPr>
          <w:color w:val="auto"/>
          <w:sz w:val="32"/>
          <w:szCs w:val="32"/>
        </w:rPr>
      </w:pPr>
      <w:r>
        <w:rPr>
          <w:b/>
          <w:bCs/>
          <w:color w:val="auto"/>
          <w:sz w:val="32"/>
          <w:szCs w:val="32"/>
        </w:rPr>
        <w:lastRenderedPageBreak/>
        <w:t>INTRODUCTION - BACKGROUND</w:t>
      </w:r>
    </w:p>
    <w:p w14:paraId="472483B5" w14:textId="77777777" w:rsidR="000F7FCD" w:rsidRDefault="000F7FCD" w:rsidP="00E70CAB">
      <w:pPr>
        <w:pStyle w:val="Default"/>
        <w:rPr>
          <w:b/>
          <w:bCs/>
          <w:color w:val="auto"/>
          <w:sz w:val="23"/>
          <w:szCs w:val="23"/>
        </w:rPr>
      </w:pPr>
    </w:p>
    <w:p w14:paraId="5EDD9108" w14:textId="77777777" w:rsidR="00E70CAB" w:rsidRPr="000F7FCD" w:rsidRDefault="00E70CAB" w:rsidP="00E70CAB">
      <w:pPr>
        <w:pStyle w:val="Default"/>
        <w:rPr>
          <w:color w:val="auto"/>
        </w:rPr>
      </w:pPr>
      <w:r w:rsidRPr="000F7FCD">
        <w:rPr>
          <w:b/>
          <w:bCs/>
          <w:color w:val="auto"/>
        </w:rPr>
        <w:t xml:space="preserve">REGIONAL ACCREDITATION CONTEXT FOR PROGRAM REVIEW </w:t>
      </w:r>
    </w:p>
    <w:p w14:paraId="7511CC1A" w14:textId="77777777" w:rsidR="000F7FCD" w:rsidRDefault="000F7FCD" w:rsidP="00E70CAB">
      <w:pPr>
        <w:pStyle w:val="Default"/>
        <w:rPr>
          <w:i/>
          <w:iCs/>
          <w:color w:val="auto"/>
        </w:rPr>
      </w:pPr>
    </w:p>
    <w:p w14:paraId="46CFE660" w14:textId="77777777" w:rsidR="00E70CAB" w:rsidRPr="000F7FCD" w:rsidRDefault="00926FCF" w:rsidP="00E70CAB">
      <w:pPr>
        <w:pStyle w:val="Default"/>
        <w:rPr>
          <w:color w:val="auto"/>
        </w:rPr>
      </w:pPr>
      <w:r>
        <w:rPr>
          <w:i/>
          <w:iCs/>
          <w:color w:val="auto"/>
        </w:rPr>
        <w:t>NEASC Standard 2.7</w:t>
      </w:r>
      <w:r w:rsidR="00E70CAB" w:rsidRPr="000F7FCD">
        <w:rPr>
          <w:i/>
          <w:iCs/>
          <w:color w:val="auto"/>
        </w:rPr>
        <w:t xml:space="preserve">: </w:t>
      </w:r>
      <w:r>
        <w:rPr>
          <w:i/>
          <w:iCs/>
          <w:color w:val="auto"/>
        </w:rPr>
        <w:t>The institution’s principal evaluation focus is the quality, integrity, and effectiveness of its academic programs.</w:t>
      </w:r>
      <w:r w:rsidR="00E70CAB" w:rsidRPr="000F7FCD">
        <w:rPr>
          <w:i/>
          <w:iCs/>
          <w:color w:val="auto"/>
        </w:rPr>
        <w:t xml:space="preserve"> </w:t>
      </w:r>
    </w:p>
    <w:p w14:paraId="30C5BE21" w14:textId="77777777" w:rsidR="000F7FCD" w:rsidRDefault="000F7FCD" w:rsidP="00E70CAB">
      <w:pPr>
        <w:pStyle w:val="Default"/>
        <w:rPr>
          <w:i/>
          <w:iCs/>
          <w:color w:val="auto"/>
        </w:rPr>
      </w:pPr>
    </w:p>
    <w:p w14:paraId="2D1BB5E1" w14:textId="77777777" w:rsidR="00E70CAB" w:rsidRPr="008C2E65" w:rsidRDefault="00405D14" w:rsidP="00E70CAB">
      <w:pPr>
        <w:pStyle w:val="Default"/>
        <w:rPr>
          <w:color w:val="auto"/>
        </w:rPr>
      </w:pPr>
      <w:r w:rsidRPr="008C2E65">
        <w:rPr>
          <w:i/>
          <w:iCs/>
          <w:color w:val="auto"/>
        </w:rPr>
        <w:t>NEASC Standard 4.6</w:t>
      </w:r>
      <w:r w:rsidR="00E70CAB" w:rsidRPr="008C2E65">
        <w:rPr>
          <w:i/>
          <w:iCs/>
          <w:color w:val="auto"/>
        </w:rPr>
        <w:t xml:space="preserve">: The institution … on a regular cycle reviews its </w:t>
      </w:r>
      <w:r w:rsidR="008C2E65" w:rsidRPr="008C2E65">
        <w:rPr>
          <w:i/>
          <w:iCs/>
          <w:color w:val="auto"/>
        </w:rPr>
        <w:t>academic</w:t>
      </w:r>
      <w:r w:rsidR="00E70CAB" w:rsidRPr="008C2E65">
        <w:rPr>
          <w:i/>
          <w:iCs/>
          <w:color w:val="auto"/>
        </w:rPr>
        <w:t xml:space="preserve"> programs under institutional policies that are implemented by designated bodies with established channels of communication and control.</w:t>
      </w:r>
      <w:r w:rsidR="008C2E65" w:rsidRPr="008C2E65">
        <w:rPr>
          <w:i/>
          <w:iCs/>
          <w:color w:val="auto"/>
        </w:rPr>
        <w:t xml:space="preserve"> Review of academic programs includes evidence of student success and program effectiveness and incorporates an external perspective.</w:t>
      </w:r>
      <w:r w:rsidR="00E70CAB" w:rsidRPr="008C2E65">
        <w:rPr>
          <w:i/>
          <w:iCs/>
          <w:color w:val="auto"/>
        </w:rPr>
        <w:t xml:space="preserve"> Faculty have a substantive voice in these matters. </w:t>
      </w:r>
    </w:p>
    <w:p w14:paraId="1B1D53EE" w14:textId="77777777" w:rsidR="000F7FCD" w:rsidRDefault="000F7FCD" w:rsidP="00E70CAB">
      <w:pPr>
        <w:pStyle w:val="Default"/>
        <w:rPr>
          <w:b/>
          <w:bCs/>
          <w:color w:val="auto"/>
        </w:rPr>
      </w:pPr>
    </w:p>
    <w:p w14:paraId="4F29871C" w14:textId="77777777" w:rsidR="000F7FCD" w:rsidRDefault="000F7FCD" w:rsidP="00E70CAB">
      <w:pPr>
        <w:pStyle w:val="Default"/>
        <w:rPr>
          <w:b/>
          <w:bCs/>
          <w:color w:val="auto"/>
        </w:rPr>
      </w:pPr>
    </w:p>
    <w:p w14:paraId="0731191D" w14:textId="77777777" w:rsidR="00E70CAB" w:rsidRPr="000F7FCD" w:rsidRDefault="00E70CAB" w:rsidP="00E70CAB">
      <w:pPr>
        <w:pStyle w:val="Default"/>
        <w:rPr>
          <w:color w:val="auto"/>
        </w:rPr>
      </w:pPr>
      <w:r w:rsidRPr="000F7FCD">
        <w:rPr>
          <w:b/>
          <w:bCs/>
          <w:color w:val="auto"/>
        </w:rPr>
        <w:t xml:space="preserve">SCHEDULING OF PROGRAM REVIEWS </w:t>
      </w:r>
    </w:p>
    <w:p w14:paraId="019D1C25" w14:textId="77777777" w:rsidR="000F7FCD" w:rsidRDefault="000F7FCD" w:rsidP="00E70CAB">
      <w:pPr>
        <w:pStyle w:val="Default"/>
        <w:rPr>
          <w:color w:val="auto"/>
        </w:rPr>
      </w:pPr>
    </w:p>
    <w:p w14:paraId="034D6A2C" w14:textId="54787DCF" w:rsidR="00E70CAB" w:rsidRPr="000F7FCD" w:rsidRDefault="00E70CAB" w:rsidP="00E70CAB">
      <w:pPr>
        <w:pStyle w:val="Default"/>
        <w:rPr>
          <w:color w:val="auto"/>
        </w:rPr>
      </w:pPr>
      <w:r w:rsidRPr="000F7FCD">
        <w:rPr>
          <w:color w:val="auto"/>
        </w:rPr>
        <w:t xml:space="preserve">The </w:t>
      </w:r>
      <w:r w:rsidR="00B41D39">
        <w:rPr>
          <w:color w:val="auto"/>
        </w:rPr>
        <w:t>O</w:t>
      </w:r>
      <w:r w:rsidR="003E5B2A" w:rsidRPr="00E14654">
        <w:rPr>
          <w:color w:val="auto"/>
        </w:rPr>
        <w:t xml:space="preserve">ffice of the Vice President of Academic and Student Affairs </w:t>
      </w:r>
      <w:r w:rsidRPr="000F7FCD">
        <w:rPr>
          <w:color w:val="auto"/>
        </w:rPr>
        <w:t xml:space="preserve">shall maintain a copy of the current schedule for programs to be reviewed, including the names of the person(s) designated as program review team leader(s). The schedule shall be developed </w:t>
      </w:r>
      <w:r w:rsidR="00BF0A37">
        <w:rPr>
          <w:color w:val="auto"/>
        </w:rPr>
        <w:t>in consultation with</w:t>
      </w:r>
      <w:r w:rsidRPr="000F7FCD">
        <w:rPr>
          <w:color w:val="auto"/>
        </w:rPr>
        <w:t xml:space="preserve"> the Deans/ Assistant Deans, and shall be posted on the College’s website. </w:t>
      </w:r>
    </w:p>
    <w:p w14:paraId="4BEECC56" w14:textId="77777777" w:rsidR="000F7FCD" w:rsidRDefault="000F7FCD" w:rsidP="00E70CAB">
      <w:pPr>
        <w:pStyle w:val="Default"/>
        <w:rPr>
          <w:b/>
          <w:bCs/>
          <w:color w:val="auto"/>
        </w:rPr>
      </w:pPr>
    </w:p>
    <w:p w14:paraId="2321E6FB" w14:textId="77777777" w:rsidR="00E70CAB" w:rsidRPr="000F7FCD" w:rsidRDefault="00E70CAB" w:rsidP="00E70CAB">
      <w:pPr>
        <w:pStyle w:val="Default"/>
        <w:rPr>
          <w:color w:val="auto"/>
        </w:rPr>
      </w:pPr>
      <w:r w:rsidRPr="000F7FCD">
        <w:rPr>
          <w:b/>
          <w:bCs/>
          <w:color w:val="auto"/>
        </w:rPr>
        <w:t xml:space="preserve">FORMATION OF PROGRAM REVIEW TEAM </w:t>
      </w:r>
    </w:p>
    <w:p w14:paraId="66A6ED58" w14:textId="77777777" w:rsidR="000F7FCD" w:rsidRDefault="000F7FCD" w:rsidP="00E70CAB">
      <w:pPr>
        <w:pStyle w:val="Default"/>
        <w:rPr>
          <w:b/>
          <w:bCs/>
          <w:color w:val="auto"/>
        </w:rPr>
      </w:pPr>
    </w:p>
    <w:p w14:paraId="2CEC31B8" w14:textId="407B873D" w:rsidR="00E70CAB" w:rsidRPr="000F7FCD" w:rsidRDefault="00E70CAB" w:rsidP="00E70CAB">
      <w:pPr>
        <w:pStyle w:val="Default"/>
        <w:rPr>
          <w:color w:val="auto"/>
        </w:rPr>
      </w:pPr>
      <w:r w:rsidRPr="000F7FCD">
        <w:rPr>
          <w:b/>
          <w:bCs/>
          <w:color w:val="auto"/>
        </w:rPr>
        <w:t xml:space="preserve">The </w:t>
      </w:r>
      <w:r w:rsidR="00BF0A37">
        <w:rPr>
          <w:b/>
          <w:bCs/>
          <w:color w:val="auto"/>
        </w:rPr>
        <w:t>team shall consist of a team leader and 3-5 other team members, as follows</w:t>
      </w:r>
      <w:r w:rsidRPr="000F7FCD">
        <w:rPr>
          <w:b/>
          <w:bCs/>
          <w:color w:val="auto"/>
        </w:rPr>
        <w:t xml:space="preserve">: </w:t>
      </w:r>
    </w:p>
    <w:p w14:paraId="7C3C3722" w14:textId="77777777" w:rsidR="000F7FCD" w:rsidRDefault="000F7FCD" w:rsidP="00E70CAB">
      <w:pPr>
        <w:pStyle w:val="Default"/>
        <w:rPr>
          <w:color w:val="auto"/>
        </w:rPr>
      </w:pPr>
    </w:p>
    <w:p w14:paraId="2D1C04A5" w14:textId="77777777" w:rsidR="00E70CAB" w:rsidRPr="000F7FCD" w:rsidRDefault="00E70CAB" w:rsidP="000F7FCD">
      <w:pPr>
        <w:pStyle w:val="Default"/>
        <w:ind w:firstLine="720"/>
        <w:rPr>
          <w:color w:val="auto"/>
        </w:rPr>
      </w:pPr>
      <w:r w:rsidRPr="000F7FCD">
        <w:rPr>
          <w:color w:val="auto"/>
        </w:rPr>
        <w:t xml:space="preserve">A. Faculty </w:t>
      </w:r>
    </w:p>
    <w:p w14:paraId="26EAF9FF" w14:textId="70F5F899" w:rsidR="00E70CAB" w:rsidRPr="000F7FCD" w:rsidRDefault="00BF0A37" w:rsidP="000F7FCD">
      <w:pPr>
        <w:pStyle w:val="Default"/>
        <w:spacing w:after="19"/>
        <w:ind w:left="960"/>
        <w:rPr>
          <w:color w:val="auto"/>
        </w:rPr>
      </w:pPr>
      <w:r>
        <w:rPr>
          <w:color w:val="auto"/>
        </w:rPr>
        <w:t>I</w:t>
      </w:r>
      <w:r w:rsidR="00E70CAB" w:rsidRPr="000F7FCD">
        <w:rPr>
          <w:color w:val="auto"/>
        </w:rPr>
        <w:t xml:space="preserve">. If there are full-time faculty members in the program in addition to the designated team leader, then at least one should be included on the team. </w:t>
      </w:r>
    </w:p>
    <w:p w14:paraId="1F856D20" w14:textId="4594F1FC" w:rsidR="00E70CAB" w:rsidRPr="000F7FCD" w:rsidRDefault="00BF0A37" w:rsidP="000F7FCD">
      <w:pPr>
        <w:pStyle w:val="Default"/>
        <w:ind w:left="960"/>
        <w:rPr>
          <w:color w:val="auto"/>
        </w:rPr>
      </w:pPr>
      <w:r>
        <w:rPr>
          <w:color w:val="auto"/>
        </w:rPr>
        <w:t>II</w:t>
      </w:r>
      <w:r w:rsidR="00E70CAB" w:rsidRPr="000F7FCD">
        <w:rPr>
          <w:color w:val="auto"/>
        </w:rPr>
        <w:t xml:space="preserve">. </w:t>
      </w:r>
      <w:r w:rsidR="005C31BE">
        <w:rPr>
          <w:color w:val="auto"/>
        </w:rPr>
        <w:t>The team leader may include part-time/adjunct faculty on the team.</w:t>
      </w:r>
    </w:p>
    <w:p w14:paraId="4FBC5515" w14:textId="5017E226" w:rsidR="00E70CAB" w:rsidRPr="00E14654" w:rsidRDefault="00BF0A37" w:rsidP="00E14654">
      <w:pPr>
        <w:pStyle w:val="Default"/>
        <w:spacing w:after="20"/>
        <w:ind w:left="960"/>
        <w:rPr>
          <w:color w:val="auto"/>
        </w:rPr>
      </w:pPr>
      <w:r>
        <w:rPr>
          <w:color w:val="auto"/>
        </w:rPr>
        <w:t>III</w:t>
      </w:r>
      <w:r w:rsidR="00E70CAB" w:rsidRPr="00E14654">
        <w:rPr>
          <w:color w:val="auto"/>
        </w:rPr>
        <w:t xml:space="preserve">. </w:t>
      </w:r>
      <w:r>
        <w:rPr>
          <w:color w:val="auto"/>
        </w:rPr>
        <w:t xml:space="preserve">The team leader is encouraged to </w:t>
      </w:r>
      <w:r w:rsidR="005C31BE">
        <w:rPr>
          <w:color w:val="auto"/>
        </w:rPr>
        <w:t xml:space="preserve">include on the team, or just </w:t>
      </w:r>
      <w:r>
        <w:rPr>
          <w:color w:val="auto"/>
        </w:rPr>
        <w:t>seek input from</w:t>
      </w:r>
      <w:r w:rsidR="005C31BE">
        <w:rPr>
          <w:color w:val="auto"/>
        </w:rPr>
        <w:t>,</w:t>
      </w:r>
      <w:r>
        <w:rPr>
          <w:color w:val="auto"/>
        </w:rPr>
        <w:t xml:space="preserve"> faculty members outside the department/program/division if necessary.</w:t>
      </w:r>
    </w:p>
    <w:p w14:paraId="63172E5B" w14:textId="77777777" w:rsidR="00E70CAB" w:rsidRPr="000F7FCD" w:rsidRDefault="00E70CAB" w:rsidP="00E70CAB">
      <w:pPr>
        <w:pStyle w:val="Default"/>
        <w:rPr>
          <w:color w:val="auto"/>
        </w:rPr>
      </w:pPr>
    </w:p>
    <w:p w14:paraId="0B5A3EF7" w14:textId="77777777" w:rsidR="00E70CAB" w:rsidRPr="000F7FCD" w:rsidRDefault="00E70CAB" w:rsidP="0090242E">
      <w:pPr>
        <w:pStyle w:val="Default"/>
        <w:ind w:firstLine="720"/>
        <w:rPr>
          <w:color w:val="auto"/>
        </w:rPr>
      </w:pPr>
      <w:r w:rsidRPr="000F7FCD">
        <w:rPr>
          <w:color w:val="auto"/>
        </w:rPr>
        <w:t xml:space="preserve">B. External Representative </w:t>
      </w:r>
    </w:p>
    <w:p w14:paraId="202E3E68" w14:textId="49973B78" w:rsidR="00E70CAB" w:rsidRDefault="0090242E" w:rsidP="000F7FCD">
      <w:pPr>
        <w:pStyle w:val="Default"/>
        <w:ind w:left="960"/>
        <w:contextualSpacing/>
        <w:rPr>
          <w:color w:val="auto"/>
        </w:rPr>
      </w:pPr>
      <w:r>
        <w:rPr>
          <w:color w:val="auto"/>
        </w:rPr>
        <w:t>I</w:t>
      </w:r>
      <w:r w:rsidR="00E70CAB" w:rsidRPr="000F7FCD">
        <w:rPr>
          <w:color w:val="auto"/>
        </w:rPr>
        <w:t>. At leas</w:t>
      </w:r>
      <w:r>
        <w:rPr>
          <w:color w:val="auto"/>
        </w:rPr>
        <w:t xml:space="preserve">t one Advisory Committee member or other external content expert </w:t>
      </w:r>
      <w:r w:rsidR="005C31BE">
        <w:rPr>
          <w:color w:val="auto"/>
        </w:rPr>
        <w:t>may</w:t>
      </w:r>
      <w:r>
        <w:rPr>
          <w:color w:val="auto"/>
        </w:rPr>
        <w:t xml:space="preserve"> be identified as a resource if needed.</w:t>
      </w:r>
      <w:r w:rsidR="00E70CAB" w:rsidRPr="00BC0020">
        <w:rPr>
          <w:color w:val="auto"/>
        </w:rPr>
        <w:t xml:space="preserve"> </w:t>
      </w:r>
    </w:p>
    <w:p w14:paraId="6EA13044" w14:textId="4E26C76C" w:rsidR="00DB3BE3" w:rsidRPr="00BC0020" w:rsidRDefault="00DB3BE3" w:rsidP="000F7FCD">
      <w:pPr>
        <w:pStyle w:val="Default"/>
        <w:ind w:left="960"/>
        <w:contextualSpacing/>
        <w:rPr>
          <w:color w:val="auto"/>
        </w:rPr>
      </w:pPr>
      <w:r>
        <w:rPr>
          <w:color w:val="auto"/>
        </w:rPr>
        <w:t>II. Programs are encouraged to present relevant findings from the Program Review to the program’s Advisory Board upon completion of the review.</w:t>
      </w:r>
    </w:p>
    <w:p w14:paraId="291CE9DC" w14:textId="77777777" w:rsidR="00E70CAB" w:rsidRPr="00BC0020" w:rsidRDefault="00E70CAB" w:rsidP="00E70CAB">
      <w:pPr>
        <w:pStyle w:val="Default"/>
        <w:contextualSpacing/>
        <w:rPr>
          <w:color w:val="auto"/>
        </w:rPr>
      </w:pPr>
    </w:p>
    <w:p w14:paraId="55445ABD" w14:textId="38C45625" w:rsidR="00E70CAB" w:rsidRPr="0090242E" w:rsidRDefault="00E70CAB" w:rsidP="00E70CAB">
      <w:pPr>
        <w:pStyle w:val="Default"/>
        <w:pageBreakBefore/>
        <w:contextualSpacing/>
        <w:rPr>
          <w:color w:val="auto"/>
        </w:rPr>
      </w:pPr>
      <w:r w:rsidRPr="0090242E">
        <w:rPr>
          <w:b/>
          <w:bCs/>
          <w:color w:val="auto"/>
        </w:rPr>
        <w:lastRenderedPageBreak/>
        <w:t xml:space="preserve">SUGGESTED TIMELINE FOR PROGRAM REVIEW PREPARATION </w:t>
      </w:r>
    </w:p>
    <w:p w14:paraId="3A59D8E1" w14:textId="77777777" w:rsidR="00E8635C" w:rsidRPr="00BC0020" w:rsidRDefault="00E8635C">
      <w:pPr>
        <w:contextualSpacing/>
        <w:rPr>
          <w:rFonts w:ascii="Times New Roman" w:hAnsi="Times New Roman" w:cs="Times New Roman"/>
          <w:sz w:val="24"/>
          <w:szCs w:val="24"/>
        </w:rPr>
      </w:pPr>
    </w:p>
    <w:p w14:paraId="23E20FE0" w14:textId="63584144" w:rsidR="00BC0020" w:rsidRDefault="00D67DBD">
      <w:pPr>
        <w:contextualSpacing/>
        <w:rPr>
          <w:rFonts w:ascii="Times New Roman" w:hAnsi="Times New Roman" w:cs="Times New Roman"/>
          <w:b/>
          <w:bCs/>
          <w:i/>
          <w:iCs/>
          <w:sz w:val="24"/>
          <w:szCs w:val="24"/>
        </w:rPr>
      </w:pPr>
      <w:r>
        <w:rPr>
          <w:rFonts w:ascii="Times New Roman" w:hAnsi="Times New Roman" w:cs="Times New Roman"/>
          <w:sz w:val="24"/>
          <w:szCs w:val="24"/>
        </w:rPr>
        <w:t>NOTE:</w:t>
      </w:r>
      <w:r w:rsidR="00BC0020" w:rsidRPr="00BC0020">
        <w:rPr>
          <w:rFonts w:ascii="Times New Roman" w:hAnsi="Times New Roman" w:cs="Times New Roman"/>
          <w:sz w:val="24"/>
          <w:szCs w:val="24"/>
        </w:rPr>
        <w:t xml:space="preserve"> </w:t>
      </w:r>
      <w:r w:rsidR="00BC0020" w:rsidRPr="00D67DBD">
        <w:rPr>
          <w:rFonts w:ascii="Times New Roman" w:hAnsi="Times New Roman" w:cs="Times New Roman"/>
          <w:bCs/>
          <w:i/>
          <w:iCs/>
          <w:sz w:val="24"/>
          <w:szCs w:val="24"/>
        </w:rPr>
        <w:t>The</w:t>
      </w:r>
      <w:r w:rsidR="00F33977">
        <w:rPr>
          <w:rFonts w:ascii="Times New Roman" w:hAnsi="Times New Roman" w:cs="Times New Roman"/>
          <w:bCs/>
          <w:i/>
          <w:iCs/>
          <w:sz w:val="24"/>
          <w:szCs w:val="24"/>
        </w:rPr>
        <w:t xml:space="preserve"> program review calls for the insertion of the program’s Curriculum Map and Core Skills Audit Sheet. The</w:t>
      </w:r>
      <w:r>
        <w:rPr>
          <w:rFonts w:ascii="Times New Roman" w:hAnsi="Times New Roman" w:cs="Times New Roman"/>
          <w:bCs/>
          <w:i/>
          <w:iCs/>
          <w:sz w:val="24"/>
          <w:szCs w:val="24"/>
        </w:rPr>
        <w:t>s</w:t>
      </w:r>
      <w:r w:rsidR="00F33977">
        <w:rPr>
          <w:rFonts w:ascii="Times New Roman" w:hAnsi="Times New Roman" w:cs="Times New Roman"/>
          <w:bCs/>
          <w:i/>
          <w:iCs/>
          <w:sz w:val="24"/>
          <w:szCs w:val="24"/>
        </w:rPr>
        <w:t>e documents will be</w:t>
      </w:r>
      <w:r>
        <w:rPr>
          <w:rFonts w:ascii="Times New Roman" w:hAnsi="Times New Roman" w:cs="Times New Roman"/>
          <w:bCs/>
          <w:i/>
          <w:iCs/>
          <w:sz w:val="24"/>
          <w:szCs w:val="24"/>
        </w:rPr>
        <w:t xml:space="preserve"> very helpful is addressing many sections of the program review report.</w:t>
      </w:r>
    </w:p>
    <w:p w14:paraId="3287B993" w14:textId="77777777" w:rsidR="00BC0020" w:rsidRDefault="00BC0020">
      <w:pPr>
        <w:contextualSpacing/>
        <w:rPr>
          <w:rFonts w:ascii="Times New Roman" w:hAnsi="Times New Roman" w:cs="Times New Roman"/>
          <w:sz w:val="24"/>
          <w:szCs w:val="24"/>
        </w:rPr>
      </w:pPr>
    </w:p>
    <w:tbl>
      <w:tblPr>
        <w:tblStyle w:val="TableGrid"/>
        <w:tblW w:w="11790" w:type="dxa"/>
        <w:jc w:val="center"/>
        <w:tblLayout w:type="fixed"/>
        <w:tblLook w:val="04A0" w:firstRow="1" w:lastRow="0" w:firstColumn="1" w:lastColumn="0" w:noHBand="0" w:noVBand="1"/>
      </w:tblPr>
      <w:tblGrid>
        <w:gridCol w:w="1800"/>
        <w:gridCol w:w="9990"/>
      </w:tblGrid>
      <w:tr w:rsidR="00BC0020" w14:paraId="66FF5785" w14:textId="77777777" w:rsidTr="004E6BC2">
        <w:trPr>
          <w:jc w:val="center"/>
        </w:trPr>
        <w:tc>
          <w:tcPr>
            <w:tcW w:w="1800" w:type="dxa"/>
            <w:tcBorders>
              <w:top w:val="double" w:sz="4" w:space="0" w:color="auto"/>
              <w:left w:val="double" w:sz="4" w:space="0" w:color="auto"/>
              <w:bottom w:val="double" w:sz="4" w:space="0" w:color="auto"/>
              <w:right w:val="double" w:sz="4" w:space="0" w:color="auto"/>
            </w:tcBorders>
          </w:tcPr>
          <w:p w14:paraId="1BE714E5" w14:textId="77777777" w:rsidR="00BC0020" w:rsidRDefault="00BC0020" w:rsidP="003C1D1C">
            <w:pPr>
              <w:contextualSpacing/>
              <w:rPr>
                <w:rFonts w:ascii="Times New Roman" w:hAnsi="Times New Roman" w:cs="Times New Roman"/>
                <w:sz w:val="24"/>
                <w:szCs w:val="24"/>
              </w:rPr>
            </w:pPr>
            <w:r>
              <w:rPr>
                <w:rFonts w:ascii="Times New Roman" w:hAnsi="Times New Roman" w:cs="Times New Roman"/>
                <w:sz w:val="24"/>
                <w:szCs w:val="24"/>
              </w:rPr>
              <w:t>Date</w:t>
            </w:r>
          </w:p>
        </w:tc>
        <w:tc>
          <w:tcPr>
            <w:tcW w:w="9990" w:type="dxa"/>
            <w:tcBorders>
              <w:top w:val="double" w:sz="4" w:space="0" w:color="auto"/>
              <w:left w:val="double" w:sz="4" w:space="0" w:color="auto"/>
              <w:bottom w:val="double" w:sz="4" w:space="0" w:color="auto"/>
              <w:right w:val="double" w:sz="4" w:space="0" w:color="auto"/>
            </w:tcBorders>
          </w:tcPr>
          <w:p w14:paraId="0B195C87" w14:textId="77777777" w:rsidR="00BC0020" w:rsidRDefault="00BC0020">
            <w:pPr>
              <w:contextualSpacing/>
              <w:rPr>
                <w:rFonts w:ascii="Times New Roman" w:hAnsi="Times New Roman" w:cs="Times New Roman"/>
                <w:sz w:val="24"/>
                <w:szCs w:val="24"/>
              </w:rPr>
            </w:pPr>
            <w:r>
              <w:rPr>
                <w:rFonts w:ascii="Times New Roman" w:hAnsi="Times New Roman" w:cs="Times New Roman"/>
                <w:sz w:val="24"/>
                <w:szCs w:val="24"/>
              </w:rPr>
              <w:t>Activity</w:t>
            </w:r>
          </w:p>
        </w:tc>
      </w:tr>
      <w:tr w:rsidR="00BC0020" w14:paraId="2B94602A" w14:textId="77777777" w:rsidTr="004E6BC2">
        <w:trPr>
          <w:jc w:val="center"/>
        </w:trPr>
        <w:tc>
          <w:tcPr>
            <w:tcW w:w="1800" w:type="dxa"/>
            <w:tcBorders>
              <w:top w:val="double" w:sz="4" w:space="0" w:color="auto"/>
            </w:tcBorders>
          </w:tcPr>
          <w:p w14:paraId="6CCD7729" w14:textId="0C53819A" w:rsidR="00BC0020" w:rsidRDefault="004E6ACA">
            <w:pPr>
              <w:contextualSpacing/>
              <w:rPr>
                <w:rFonts w:ascii="Times New Roman" w:hAnsi="Times New Roman" w:cs="Times New Roman"/>
                <w:sz w:val="24"/>
                <w:szCs w:val="24"/>
              </w:rPr>
            </w:pPr>
            <w:r>
              <w:rPr>
                <w:rFonts w:ascii="Times New Roman" w:hAnsi="Times New Roman" w:cs="Times New Roman"/>
                <w:sz w:val="24"/>
                <w:szCs w:val="24"/>
              </w:rPr>
              <w:t>Feb. 15 (Year 1</w:t>
            </w:r>
            <w:r w:rsidR="00DB3A26">
              <w:rPr>
                <w:rFonts w:ascii="Times New Roman" w:hAnsi="Times New Roman" w:cs="Times New Roman"/>
                <w:sz w:val="24"/>
                <w:szCs w:val="24"/>
              </w:rPr>
              <w:t>)</w:t>
            </w:r>
          </w:p>
        </w:tc>
        <w:tc>
          <w:tcPr>
            <w:tcW w:w="9990" w:type="dxa"/>
            <w:tcBorders>
              <w:top w:val="double" w:sz="4" w:space="0" w:color="auto"/>
            </w:tcBorders>
          </w:tcPr>
          <w:p w14:paraId="216144AD" w14:textId="0FD93845" w:rsidR="00BC0020" w:rsidRDefault="00BC0020" w:rsidP="0090242E">
            <w:pPr>
              <w:contextualSpacing/>
              <w:rPr>
                <w:rFonts w:ascii="Times New Roman" w:hAnsi="Times New Roman" w:cs="Times New Roman"/>
                <w:sz w:val="24"/>
                <w:szCs w:val="24"/>
              </w:rPr>
            </w:pPr>
            <w:r>
              <w:rPr>
                <w:rFonts w:ascii="Times New Roman" w:hAnsi="Times New Roman" w:cs="Times New Roman"/>
                <w:b/>
                <w:sz w:val="24"/>
                <w:szCs w:val="24"/>
              </w:rPr>
              <w:t>Inform/</w:t>
            </w:r>
            <w:r w:rsidRPr="00BC0020">
              <w:rPr>
                <w:rFonts w:ascii="Times New Roman" w:hAnsi="Times New Roman" w:cs="Times New Roman"/>
                <w:b/>
                <w:sz w:val="24"/>
                <w:szCs w:val="24"/>
              </w:rPr>
              <w:t>Orient:</w:t>
            </w:r>
            <w:r w:rsidRPr="00BC0020">
              <w:rPr>
                <w:rFonts w:ascii="Times New Roman" w:hAnsi="Times New Roman" w:cs="Times New Roman"/>
                <w:sz w:val="24"/>
                <w:szCs w:val="24"/>
              </w:rPr>
              <w:t xml:space="preserve"> </w:t>
            </w:r>
            <w:r w:rsidR="0090242E">
              <w:rPr>
                <w:rFonts w:ascii="Times New Roman" w:hAnsi="Times New Roman" w:cs="Times New Roman"/>
                <w:sz w:val="24"/>
                <w:szCs w:val="24"/>
              </w:rPr>
              <w:t>A representative from the Office of Academic and Stu</w:t>
            </w:r>
            <w:r w:rsidR="001A0968">
              <w:rPr>
                <w:rFonts w:ascii="Times New Roman" w:hAnsi="Times New Roman" w:cs="Times New Roman"/>
                <w:sz w:val="24"/>
                <w:szCs w:val="24"/>
              </w:rPr>
              <w:t>dent Affairs confirms schedule</w:t>
            </w:r>
            <w:r w:rsidR="0090242E">
              <w:rPr>
                <w:rFonts w:ascii="Times New Roman" w:hAnsi="Times New Roman" w:cs="Times New Roman"/>
                <w:sz w:val="24"/>
                <w:szCs w:val="24"/>
              </w:rPr>
              <w:t xml:space="preserve"> with the Deans and/or Assistant Deans of the programs scheduled for program review (due March 1 of the following year). Deans and/or Assistant Deans designate a team leader to run the program review process.</w:t>
            </w:r>
          </w:p>
        </w:tc>
      </w:tr>
      <w:tr w:rsidR="00D23AEA" w14:paraId="756C9214" w14:textId="77777777" w:rsidTr="004E6BC2">
        <w:trPr>
          <w:jc w:val="center"/>
        </w:trPr>
        <w:tc>
          <w:tcPr>
            <w:tcW w:w="1800" w:type="dxa"/>
          </w:tcPr>
          <w:p w14:paraId="285F1051" w14:textId="18CD055D" w:rsidR="00D23AEA" w:rsidRDefault="004E6ACA">
            <w:pPr>
              <w:contextualSpacing/>
              <w:rPr>
                <w:rFonts w:ascii="Times New Roman" w:hAnsi="Times New Roman" w:cs="Times New Roman"/>
                <w:sz w:val="24"/>
                <w:szCs w:val="24"/>
              </w:rPr>
            </w:pPr>
            <w:r>
              <w:rPr>
                <w:rFonts w:ascii="Times New Roman" w:hAnsi="Times New Roman" w:cs="Times New Roman"/>
                <w:sz w:val="24"/>
                <w:szCs w:val="24"/>
              </w:rPr>
              <w:t>Feb.</w:t>
            </w:r>
            <w:r>
              <w:rPr>
                <w:rFonts w:ascii="Times New Roman" w:hAnsi="Times New Roman" w:cs="Times New Roman"/>
                <w:sz w:val="24"/>
                <w:szCs w:val="24"/>
              </w:rPr>
              <w:t xml:space="preserve"> 15</w:t>
            </w:r>
            <w:r>
              <w:rPr>
                <w:rFonts w:ascii="Times New Roman" w:hAnsi="Times New Roman" w:cs="Times New Roman"/>
                <w:sz w:val="24"/>
                <w:szCs w:val="24"/>
              </w:rPr>
              <w:t xml:space="preserve"> (Year 1</w:t>
            </w:r>
            <w:r>
              <w:rPr>
                <w:rFonts w:ascii="Times New Roman" w:hAnsi="Times New Roman" w:cs="Times New Roman"/>
                <w:sz w:val="24"/>
                <w:szCs w:val="24"/>
              </w:rPr>
              <w:t>)</w:t>
            </w:r>
          </w:p>
        </w:tc>
        <w:tc>
          <w:tcPr>
            <w:tcW w:w="9990" w:type="dxa"/>
          </w:tcPr>
          <w:p w14:paraId="6201AD92" w14:textId="39C6923D" w:rsidR="00D23AEA" w:rsidRPr="00D23AEA" w:rsidRDefault="00D23AEA" w:rsidP="0090242E">
            <w:pPr>
              <w:contextualSpacing/>
              <w:rPr>
                <w:rFonts w:ascii="Times New Roman" w:hAnsi="Times New Roman" w:cs="Times New Roman"/>
                <w:sz w:val="24"/>
                <w:szCs w:val="24"/>
              </w:rPr>
            </w:pPr>
            <w:r>
              <w:rPr>
                <w:rFonts w:ascii="Times New Roman" w:hAnsi="Times New Roman" w:cs="Times New Roman"/>
                <w:b/>
                <w:sz w:val="24"/>
                <w:szCs w:val="24"/>
              </w:rPr>
              <w:t xml:space="preserve">Orientation: </w:t>
            </w:r>
            <w:r>
              <w:rPr>
                <w:rFonts w:ascii="Times New Roman" w:hAnsi="Times New Roman" w:cs="Times New Roman"/>
                <w:sz w:val="24"/>
                <w:szCs w:val="24"/>
              </w:rPr>
              <w:t>All program review leaders, their supervisors, a representative from the Office of the Vice President of Academic &amp; Student Affairs, and a representative from Institutional Research &amp; Planning attend an orientation meeting.</w:t>
            </w:r>
          </w:p>
        </w:tc>
      </w:tr>
      <w:tr w:rsidR="00BC0020" w14:paraId="7F763954" w14:textId="77777777" w:rsidTr="004E6BC2">
        <w:trPr>
          <w:jc w:val="center"/>
        </w:trPr>
        <w:tc>
          <w:tcPr>
            <w:tcW w:w="1800" w:type="dxa"/>
          </w:tcPr>
          <w:p w14:paraId="220BDA16" w14:textId="77777777" w:rsidR="004E6ACA" w:rsidRDefault="004E6ACA">
            <w:pPr>
              <w:contextualSpacing/>
              <w:rPr>
                <w:rFonts w:ascii="Times New Roman" w:hAnsi="Times New Roman" w:cs="Times New Roman"/>
                <w:sz w:val="24"/>
                <w:szCs w:val="24"/>
              </w:rPr>
            </w:pPr>
            <w:r>
              <w:rPr>
                <w:rFonts w:ascii="Times New Roman" w:hAnsi="Times New Roman" w:cs="Times New Roman"/>
                <w:sz w:val="24"/>
                <w:szCs w:val="24"/>
              </w:rPr>
              <w:t>Spring/</w:t>
            </w:r>
          </w:p>
          <w:p w14:paraId="7639F163" w14:textId="3BBA439A" w:rsidR="00BC0020" w:rsidRDefault="004E6ACA">
            <w:pPr>
              <w:contextualSpacing/>
              <w:rPr>
                <w:rFonts w:ascii="Times New Roman" w:hAnsi="Times New Roman" w:cs="Times New Roman"/>
                <w:sz w:val="24"/>
                <w:szCs w:val="24"/>
              </w:rPr>
            </w:pPr>
            <w:r>
              <w:rPr>
                <w:rFonts w:ascii="Times New Roman" w:hAnsi="Times New Roman" w:cs="Times New Roman"/>
                <w:sz w:val="24"/>
                <w:szCs w:val="24"/>
              </w:rPr>
              <w:t>Summer (Year 1)</w:t>
            </w:r>
          </w:p>
        </w:tc>
        <w:tc>
          <w:tcPr>
            <w:tcW w:w="9990" w:type="dxa"/>
          </w:tcPr>
          <w:p w14:paraId="27EE63C5" w14:textId="4FC95450" w:rsidR="00BC0020" w:rsidRDefault="00BC0020" w:rsidP="0090242E">
            <w:pPr>
              <w:contextualSpacing/>
              <w:rPr>
                <w:rFonts w:ascii="Times New Roman" w:hAnsi="Times New Roman" w:cs="Times New Roman"/>
                <w:sz w:val="24"/>
                <w:szCs w:val="24"/>
              </w:rPr>
            </w:pPr>
            <w:r w:rsidRPr="00BC0020">
              <w:rPr>
                <w:rFonts w:ascii="Times New Roman" w:hAnsi="Times New Roman" w:cs="Times New Roman"/>
                <w:b/>
                <w:sz w:val="24"/>
                <w:szCs w:val="24"/>
              </w:rPr>
              <w:t>Assemble team/Begin meeting:</w:t>
            </w:r>
            <w:r w:rsidRPr="00BC0020">
              <w:rPr>
                <w:rFonts w:ascii="Times New Roman" w:hAnsi="Times New Roman" w:cs="Times New Roman"/>
                <w:sz w:val="24"/>
                <w:szCs w:val="24"/>
              </w:rPr>
              <w:t xml:space="preserve"> Team leader identifies members of the team </w:t>
            </w:r>
            <w:r w:rsidR="0090242E">
              <w:rPr>
                <w:rFonts w:ascii="Times New Roman" w:hAnsi="Times New Roman" w:cs="Times New Roman"/>
                <w:sz w:val="24"/>
                <w:szCs w:val="24"/>
              </w:rPr>
              <w:t>and determines which program review template is applicable, depending on accreditation status.</w:t>
            </w:r>
          </w:p>
        </w:tc>
      </w:tr>
      <w:tr w:rsidR="00BC0020" w14:paraId="5F125CC6" w14:textId="77777777" w:rsidTr="004E6BC2">
        <w:trPr>
          <w:jc w:val="center"/>
        </w:trPr>
        <w:tc>
          <w:tcPr>
            <w:tcW w:w="1800" w:type="dxa"/>
          </w:tcPr>
          <w:p w14:paraId="29693F5B" w14:textId="77777777" w:rsidR="004E6ACA" w:rsidRDefault="004E6ACA" w:rsidP="004E6ACA">
            <w:pPr>
              <w:contextualSpacing/>
              <w:rPr>
                <w:rFonts w:ascii="Times New Roman" w:hAnsi="Times New Roman" w:cs="Times New Roman"/>
                <w:sz w:val="24"/>
                <w:szCs w:val="24"/>
              </w:rPr>
            </w:pPr>
            <w:r>
              <w:rPr>
                <w:rFonts w:ascii="Times New Roman" w:hAnsi="Times New Roman" w:cs="Times New Roman"/>
                <w:sz w:val="24"/>
                <w:szCs w:val="24"/>
              </w:rPr>
              <w:t>Spring/</w:t>
            </w:r>
          </w:p>
          <w:p w14:paraId="758257A1" w14:textId="45B05615" w:rsidR="00BC0020" w:rsidRDefault="004E6ACA" w:rsidP="004E6ACA">
            <w:pPr>
              <w:contextualSpacing/>
              <w:rPr>
                <w:rFonts w:ascii="Times New Roman" w:hAnsi="Times New Roman" w:cs="Times New Roman"/>
                <w:sz w:val="24"/>
                <w:szCs w:val="24"/>
              </w:rPr>
            </w:pPr>
            <w:r>
              <w:rPr>
                <w:rFonts w:ascii="Times New Roman" w:hAnsi="Times New Roman" w:cs="Times New Roman"/>
                <w:sz w:val="24"/>
                <w:szCs w:val="24"/>
              </w:rPr>
              <w:t>Summer (Year 1)</w:t>
            </w:r>
          </w:p>
        </w:tc>
        <w:tc>
          <w:tcPr>
            <w:tcW w:w="9990" w:type="dxa"/>
          </w:tcPr>
          <w:p w14:paraId="2468AF1B" w14:textId="7190CDD7" w:rsidR="00BC0020" w:rsidRPr="0090242E" w:rsidRDefault="00BC0020" w:rsidP="0090242E">
            <w:pPr>
              <w:contextualSpacing/>
              <w:rPr>
                <w:rFonts w:ascii="Times New Roman" w:hAnsi="Times New Roman" w:cs="Times New Roman"/>
                <w:sz w:val="24"/>
                <w:szCs w:val="24"/>
              </w:rPr>
            </w:pPr>
            <w:r w:rsidRPr="00BC0020">
              <w:rPr>
                <w:rFonts w:ascii="Times New Roman" w:hAnsi="Times New Roman" w:cs="Times New Roman"/>
                <w:b/>
                <w:sz w:val="24"/>
                <w:szCs w:val="24"/>
              </w:rPr>
              <w:t>Develop</w:t>
            </w:r>
            <w:r w:rsidR="0090242E">
              <w:rPr>
                <w:rFonts w:ascii="Times New Roman" w:hAnsi="Times New Roman" w:cs="Times New Roman"/>
                <w:b/>
                <w:sz w:val="24"/>
                <w:szCs w:val="24"/>
              </w:rPr>
              <w:t xml:space="preserve"> and/or review the</w:t>
            </w:r>
            <w:r w:rsidRPr="00BC0020">
              <w:rPr>
                <w:rFonts w:ascii="Times New Roman" w:hAnsi="Times New Roman" w:cs="Times New Roman"/>
                <w:b/>
                <w:sz w:val="24"/>
                <w:szCs w:val="24"/>
              </w:rPr>
              <w:t xml:space="preserve"> program</w:t>
            </w:r>
            <w:r w:rsidR="0090242E">
              <w:rPr>
                <w:rFonts w:ascii="Times New Roman" w:hAnsi="Times New Roman" w:cs="Times New Roman"/>
                <w:b/>
                <w:sz w:val="24"/>
                <w:szCs w:val="24"/>
              </w:rPr>
              <w:t>’s</w:t>
            </w:r>
            <w:r w:rsidRPr="00BC0020">
              <w:rPr>
                <w:rFonts w:ascii="Times New Roman" w:hAnsi="Times New Roman" w:cs="Times New Roman"/>
                <w:b/>
                <w:sz w:val="24"/>
                <w:szCs w:val="24"/>
              </w:rPr>
              <w:t xml:space="preserve"> mission</w:t>
            </w:r>
            <w:r w:rsidR="0090242E">
              <w:rPr>
                <w:rFonts w:ascii="Times New Roman" w:hAnsi="Times New Roman" w:cs="Times New Roman"/>
                <w:b/>
                <w:sz w:val="24"/>
                <w:szCs w:val="24"/>
              </w:rPr>
              <w:t xml:space="preserve"> statement and program outcomes. </w:t>
            </w:r>
            <w:r w:rsidR="0090242E">
              <w:rPr>
                <w:rFonts w:ascii="Times New Roman" w:hAnsi="Times New Roman" w:cs="Times New Roman"/>
                <w:sz w:val="24"/>
                <w:szCs w:val="24"/>
              </w:rPr>
              <w:t>Team leader may need to communicate with others who are doing assessment work.</w:t>
            </w:r>
          </w:p>
        </w:tc>
      </w:tr>
      <w:tr w:rsidR="00BC0020" w14:paraId="0DB8BB6B" w14:textId="77777777" w:rsidTr="004E6BC2">
        <w:trPr>
          <w:jc w:val="center"/>
        </w:trPr>
        <w:tc>
          <w:tcPr>
            <w:tcW w:w="1800" w:type="dxa"/>
          </w:tcPr>
          <w:p w14:paraId="18E348AC" w14:textId="77777777" w:rsidR="004E6ACA" w:rsidRDefault="004E6ACA" w:rsidP="004E6ACA">
            <w:pPr>
              <w:contextualSpacing/>
              <w:rPr>
                <w:rFonts w:ascii="Times New Roman" w:hAnsi="Times New Roman" w:cs="Times New Roman"/>
                <w:sz w:val="24"/>
                <w:szCs w:val="24"/>
              </w:rPr>
            </w:pPr>
            <w:r>
              <w:rPr>
                <w:rFonts w:ascii="Times New Roman" w:hAnsi="Times New Roman" w:cs="Times New Roman"/>
                <w:sz w:val="24"/>
                <w:szCs w:val="24"/>
              </w:rPr>
              <w:t>Spring/</w:t>
            </w:r>
          </w:p>
          <w:p w14:paraId="5E7DFA16" w14:textId="6267B2F8" w:rsidR="00BC0020" w:rsidRDefault="004E6ACA" w:rsidP="004E6ACA">
            <w:pPr>
              <w:contextualSpacing/>
              <w:rPr>
                <w:rFonts w:ascii="Times New Roman" w:hAnsi="Times New Roman" w:cs="Times New Roman"/>
                <w:sz w:val="24"/>
                <w:szCs w:val="24"/>
              </w:rPr>
            </w:pPr>
            <w:r>
              <w:rPr>
                <w:rFonts w:ascii="Times New Roman" w:hAnsi="Times New Roman" w:cs="Times New Roman"/>
                <w:sz w:val="24"/>
                <w:szCs w:val="24"/>
              </w:rPr>
              <w:t>Summer (Year 1)</w:t>
            </w:r>
          </w:p>
        </w:tc>
        <w:tc>
          <w:tcPr>
            <w:tcW w:w="9990" w:type="dxa"/>
          </w:tcPr>
          <w:p w14:paraId="21EFF5E3" w14:textId="4DC0E2C8" w:rsidR="00BC0020" w:rsidRPr="00BC0020" w:rsidRDefault="0090242E" w:rsidP="0090242E">
            <w:pPr>
              <w:contextualSpacing/>
              <w:rPr>
                <w:rFonts w:ascii="Times New Roman" w:hAnsi="Times New Roman" w:cs="Times New Roman"/>
                <w:b/>
                <w:sz w:val="24"/>
                <w:szCs w:val="24"/>
              </w:rPr>
            </w:pPr>
            <w:r>
              <w:rPr>
                <w:rFonts w:ascii="Times New Roman" w:hAnsi="Times New Roman" w:cs="Times New Roman"/>
                <w:b/>
                <w:sz w:val="24"/>
                <w:szCs w:val="24"/>
              </w:rPr>
              <w:t>Develop, review and/or revise</w:t>
            </w:r>
            <w:r w:rsidR="00BC0020" w:rsidRPr="00BC0020">
              <w:rPr>
                <w:rFonts w:ascii="Times New Roman" w:hAnsi="Times New Roman" w:cs="Times New Roman"/>
                <w:b/>
                <w:sz w:val="24"/>
                <w:szCs w:val="24"/>
              </w:rPr>
              <w:t xml:space="preserve"> curriculum </w:t>
            </w:r>
            <w:r>
              <w:rPr>
                <w:rFonts w:ascii="Times New Roman" w:hAnsi="Times New Roman" w:cs="Times New Roman"/>
                <w:b/>
                <w:sz w:val="24"/>
                <w:szCs w:val="24"/>
              </w:rPr>
              <w:t>map</w:t>
            </w:r>
            <w:r w:rsidR="00BC0020" w:rsidRPr="00BC0020">
              <w:rPr>
                <w:rFonts w:ascii="Times New Roman" w:hAnsi="Times New Roman" w:cs="Times New Roman"/>
                <w:b/>
                <w:sz w:val="24"/>
                <w:szCs w:val="24"/>
              </w:rPr>
              <w:t>.</w:t>
            </w:r>
          </w:p>
        </w:tc>
      </w:tr>
      <w:tr w:rsidR="00BC0020" w14:paraId="2FE81CA2" w14:textId="77777777" w:rsidTr="004E6BC2">
        <w:trPr>
          <w:jc w:val="center"/>
        </w:trPr>
        <w:tc>
          <w:tcPr>
            <w:tcW w:w="1800" w:type="dxa"/>
          </w:tcPr>
          <w:p w14:paraId="644A557D" w14:textId="4C3FCEA4" w:rsidR="00BC0020" w:rsidRDefault="004E6ACA" w:rsidP="004E6ACA">
            <w:pPr>
              <w:contextualSpacing/>
              <w:rPr>
                <w:rFonts w:ascii="Times New Roman" w:hAnsi="Times New Roman" w:cs="Times New Roman"/>
                <w:sz w:val="24"/>
                <w:szCs w:val="24"/>
              </w:rPr>
            </w:pPr>
            <w:r>
              <w:rPr>
                <w:rFonts w:ascii="Times New Roman" w:hAnsi="Times New Roman" w:cs="Times New Roman"/>
                <w:sz w:val="24"/>
                <w:szCs w:val="24"/>
              </w:rPr>
              <w:t>Fall (Year 1)</w:t>
            </w:r>
          </w:p>
        </w:tc>
        <w:tc>
          <w:tcPr>
            <w:tcW w:w="9990" w:type="dxa"/>
          </w:tcPr>
          <w:p w14:paraId="12BE7701" w14:textId="2F6638CE" w:rsidR="00BC0020" w:rsidRPr="0090242E" w:rsidRDefault="004E6ACA" w:rsidP="004E6ACA">
            <w:pPr>
              <w:contextualSpacing/>
              <w:rPr>
                <w:rFonts w:ascii="Times New Roman" w:hAnsi="Times New Roman" w:cs="Times New Roman"/>
                <w:sz w:val="24"/>
                <w:szCs w:val="24"/>
              </w:rPr>
            </w:pPr>
            <w:r>
              <w:rPr>
                <w:rFonts w:ascii="Times New Roman" w:hAnsi="Times New Roman" w:cs="Times New Roman"/>
                <w:b/>
                <w:sz w:val="24"/>
                <w:szCs w:val="24"/>
              </w:rPr>
              <w:t>Request data</w:t>
            </w:r>
            <w:r w:rsidR="0090242E">
              <w:rPr>
                <w:rFonts w:ascii="Times New Roman" w:hAnsi="Times New Roman" w:cs="Times New Roman"/>
                <w:b/>
                <w:sz w:val="24"/>
                <w:szCs w:val="24"/>
              </w:rPr>
              <w:t xml:space="preserve">: </w:t>
            </w:r>
            <w:r w:rsidR="0090242E">
              <w:rPr>
                <w:rFonts w:ascii="Times New Roman" w:hAnsi="Times New Roman" w:cs="Times New Roman"/>
                <w:sz w:val="24"/>
                <w:szCs w:val="24"/>
              </w:rPr>
              <w:t>Team leader requests necessary data from IRP</w:t>
            </w:r>
            <w:r w:rsidR="00044078">
              <w:rPr>
                <w:rFonts w:ascii="Times New Roman" w:hAnsi="Times New Roman" w:cs="Times New Roman"/>
                <w:sz w:val="24"/>
                <w:szCs w:val="24"/>
              </w:rPr>
              <w:t xml:space="preserve"> (</w:t>
            </w:r>
            <w:r w:rsidR="00044078">
              <w:rPr>
                <w:rFonts w:ascii="Times New Roman" w:hAnsi="Times New Roman" w:cs="Times New Roman"/>
                <w:i/>
                <w:sz w:val="24"/>
                <w:szCs w:val="24"/>
              </w:rPr>
              <w:t>see below)</w:t>
            </w:r>
            <w:r w:rsidR="0090242E">
              <w:rPr>
                <w:rFonts w:ascii="Times New Roman" w:hAnsi="Times New Roman" w:cs="Times New Roman"/>
                <w:sz w:val="24"/>
                <w:szCs w:val="24"/>
              </w:rPr>
              <w:t>; determines what information is necessary to gath</w:t>
            </w:r>
            <w:r>
              <w:rPr>
                <w:rFonts w:ascii="Times New Roman" w:hAnsi="Times New Roman" w:cs="Times New Roman"/>
                <w:sz w:val="24"/>
                <w:szCs w:val="24"/>
              </w:rPr>
              <w:t>er from Dean and other faculty.</w:t>
            </w:r>
          </w:p>
        </w:tc>
      </w:tr>
      <w:tr w:rsidR="004E6ACA" w14:paraId="74C4F43D" w14:textId="77777777" w:rsidTr="004E6BC2">
        <w:trPr>
          <w:jc w:val="center"/>
        </w:trPr>
        <w:tc>
          <w:tcPr>
            <w:tcW w:w="1800" w:type="dxa"/>
          </w:tcPr>
          <w:p w14:paraId="4BBE1C55" w14:textId="46E75074" w:rsidR="004E6ACA" w:rsidRDefault="004E6ACA">
            <w:pPr>
              <w:contextualSpacing/>
              <w:rPr>
                <w:rFonts w:ascii="Times New Roman" w:hAnsi="Times New Roman" w:cs="Times New Roman"/>
                <w:sz w:val="24"/>
                <w:szCs w:val="24"/>
              </w:rPr>
            </w:pPr>
            <w:r>
              <w:rPr>
                <w:rFonts w:ascii="Times New Roman" w:hAnsi="Times New Roman" w:cs="Times New Roman"/>
                <w:sz w:val="24"/>
                <w:szCs w:val="24"/>
              </w:rPr>
              <w:t>Fall/Winter (Year 1 and 2)</w:t>
            </w:r>
          </w:p>
        </w:tc>
        <w:tc>
          <w:tcPr>
            <w:tcW w:w="9990" w:type="dxa"/>
          </w:tcPr>
          <w:p w14:paraId="5751B621" w14:textId="5E792734" w:rsidR="004E6ACA" w:rsidRDefault="004E6ACA">
            <w:pPr>
              <w:contextualSpacing/>
              <w:rPr>
                <w:rFonts w:ascii="Times New Roman" w:hAnsi="Times New Roman" w:cs="Times New Roman"/>
                <w:b/>
                <w:sz w:val="24"/>
                <w:szCs w:val="24"/>
              </w:rPr>
            </w:pPr>
            <w:r>
              <w:rPr>
                <w:rFonts w:ascii="Times New Roman" w:hAnsi="Times New Roman" w:cs="Times New Roman"/>
                <w:b/>
                <w:sz w:val="24"/>
                <w:szCs w:val="24"/>
              </w:rPr>
              <w:t>Complete Program Review document.</w:t>
            </w:r>
          </w:p>
        </w:tc>
      </w:tr>
      <w:tr w:rsidR="004E6ACA" w14:paraId="0A336CCA" w14:textId="77777777" w:rsidTr="004E6BC2">
        <w:trPr>
          <w:jc w:val="center"/>
        </w:trPr>
        <w:tc>
          <w:tcPr>
            <w:tcW w:w="1800" w:type="dxa"/>
          </w:tcPr>
          <w:p w14:paraId="386CA7F9" w14:textId="43B0938C" w:rsidR="004E6ACA" w:rsidRDefault="004E6ACA">
            <w:pPr>
              <w:contextualSpacing/>
              <w:rPr>
                <w:rFonts w:ascii="Times New Roman" w:hAnsi="Times New Roman" w:cs="Times New Roman"/>
                <w:sz w:val="24"/>
                <w:szCs w:val="24"/>
              </w:rPr>
            </w:pPr>
            <w:r>
              <w:rPr>
                <w:rFonts w:ascii="Times New Roman" w:hAnsi="Times New Roman" w:cs="Times New Roman"/>
                <w:sz w:val="24"/>
                <w:szCs w:val="24"/>
              </w:rPr>
              <w:t>Jan. 15 (Year 2)</w:t>
            </w:r>
          </w:p>
        </w:tc>
        <w:tc>
          <w:tcPr>
            <w:tcW w:w="9990" w:type="dxa"/>
          </w:tcPr>
          <w:p w14:paraId="3B74C842" w14:textId="0FB4F96B" w:rsidR="004E6ACA" w:rsidRPr="004E6ACA" w:rsidRDefault="004E6ACA">
            <w:pPr>
              <w:contextualSpacing/>
              <w:rPr>
                <w:rFonts w:ascii="Times New Roman" w:hAnsi="Times New Roman" w:cs="Times New Roman"/>
                <w:sz w:val="24"/>
                <w:szCs w:val="24"/>
              </w:rPr>
            </w:pPr>
            <w:r>
              <w:rPr>
                <w:rFonts w:ascii="Times New Roman" w:hAnsi="Times New Roman" w:cs="Times New Roman"/>
                <w:b/>
                <w:sz w:val="24"/>
                <w:szCs w:val="24"/>
              </w:rPr>
              <w:t>Submit</w:t>
            </w:r>
            <w:r>
              <w:rPr>
                <w:rFonts w:ascii="Times New Roman" w:hAnsi="Times New Roman" w:cs="Times New Roman"/>
                <w:sz w:val="24"/>
                <w:szCs w:val="24"/>
              </w:rPr>
              <w:t xml:space="preserve"> for Progra</w:t>
            </w:r>
            <w:r w:rsidR="004E6BC2">
              <w:rPr>
                <w:rFonts w:ascii="Times New Roman" w:hAnsi="Times New Roman" w:cs="Times New Roman"/>
                <w:sz w:val="24"/>
                <w:szCs w:val="24"/>
              </w:rPr>
              <w:t>m Coordinator/Department Chair r</w:t>
            </w:r>
            <w:r>
              <w:rPr>
                <w:rFonts w:ascii="Times New Roman" w:hAnsi="Times New Roman" w:cs="Times New Roman"/>
                <w:sz w:val="24"/>
                <w:szCs w:val="24"/>
              </w:rPr>
              <w:t>eview.</w:t>
            </w:r>
          </w:p>
        </w:tc>
      </w:tr>
      <w:tr w:rsidR="004E6ACA" w14:paraId="7068EC3F" w14:textId="77777777" w:rsidTr="004E6BC2">
        <w:trPr>
          <w:jc w:val="center"/>
        </w:trPr>
        <w:tc>
          <w:tcPr>
            <w:tcW w:w="1800" w:type="dxa"/>
          </w:tcPr>
          <w:p w14:paraId="40068723" w14:textId="580E7D67" w:rsidR="004E6ACA" w:rsidRDefault="004E6BC2">
            <w:pPr>
              <w:contextualSpacing/>
              <w:rPr>
                <w:rFonts w:ascii="Times New Roman" w:hAnsi="Times New Roman" w:cs="Times New Roman"/>
                <w:sz w:val="24"/>
                <w:szCs w:val="24"/>
              </w:rPr>
            </w:pPr>
            <w:r>
              <w:rPr>
                <w:rFonts w:ascii="Times New Roman" w:hAnsi="Times New Roman" w:cs="Times New Roman"/>
                <w:sz w:val="24"/>
                <w:szCs w:val="24"/>
              </w:rPr>
              <w:t>Feb. 15 (Year 2)</w:t>
            </w:r>
          </w:p>
        </w:tc>
        <w:tc>
          <w:tcPr>
            <w:tcW w:w="9990" w:type="dxa"/>
          </w:tcPr>
          <w:p w14:paraId="557B25E0" w14:textId="2CD124FD" w:rsidR="004E6ACA" w:rsidRPr="004E6ACA" w:rsidRDefault="004E6ACA">
            <w:pPr>
              <w:contextualSpacing/>
              <w:rPr>
                <w:rFonts w:ascii="Times New Roman" w:hAnsi="Times New Roman" w:cs="Times New Roman"/>
                <w:sz w:val="24"/>
                <w:szCs w:val="24"/>
              </w:rPr>
            </w:pPr>
            <w:r>
              <w:rPr>
                <w:rFonts w:ascii="Times New Roman" w:hAnsi="Times New Roman" w:cs="Times New Roman"/>
                <w:b/>
                <w:sz w:val="24"/>
                <w:szCs w:val="24"/>
              </w:rPr>
              <w:t>Submit</w:t>
            </w:r>
            <w:r>
              <w:rPr>
                <w:rFonts w:ascii="Times New Roman" w:hAnsi="Times New Roman" w:cs="Times New Roman"/>
                <w:sz w:val="24"/>
                <w:szCs w:val="24"/>
              </w:rPr>
              <w:t xml:space="preserve"> for Dean/Assistant Dean/Director review</w:t>
            </w:r>
            <w:r w:rsidR="004E6BC2">
              <w:rPr>
                <w:rFonts w:ascii="Times New Roman" w:hAnsi="Times New Roman" w:cs="Times New Roman"/>
                <w:sz w:val="24"/>
                <w:szCs w:val="24"/>
              </w:rPr>
              <w:t>.</w:t>
            </w:r>
          </w:p>
        </w:tc>
      </w:tr>
      <w:tr w:rsidR="004E6BC2" w14:paraId="142245B3" w14:textId="77777777" w:rsidTr="004E6BC2">
        <w:trPr>
          <w:jc w:val="center"/>
        </w:trPr>
        <w:tc>
          <w:tcPr>
            <w:tcW w:w="1800" w:type="dxa"/>
          </w:tcPr>
          <w:p w14:paraId="04639B32" w14:textId="16B738E5" w:rsidR="004E6BC2" w:rsidRDefault="004E6BC2">
            <w:pPr>
              <w:contextualSpacing/>
              <w:rPr>
                <w:rFonts w:ascii="Times New Roman" w:hAnsi="Times New Roman" w:cs="Times New Roman"/>
                <w:sz w:val="24"/>
                <w:szCs w:val="24"/>
              </w:rPr>
            </w:pPr>
            <w:r>
              <w:rPr>
                <w:rFonts w:ascii="Times New Roman" w:hAnsi="Times New Roman" w:cs="Times New Roman"/>
                <w:sz w:val="24"/>
                <w:szCs w:val="24"/>
              </w:rPr>
              <w:t>March 15 (Year 2)</w:t>
            </w:r>
          </w:p>
        </w:tc>
        <w:tc>
          <w:tcPr>
            <w:tcW w:w="9990" w:type="dxa"/>
          </w:tcPr>
          <w:p w14:paraId="7C4592EB" w14:textId="6E84B8B5" w:rsidR="004E6BC2" w:rsidRPr="004E6BC2" w:rsidRDefault="004E6BC2">
            <w:pPr>
              <w:contextualSpacing/>
              <w:rPr>
                <w:rFonts w:ascii="Times New Roman" w:hAnsi="Times New Roman" w:cs="Times New Roman"/>
                <w:sz w:val="24"/>
                <w:szCs w:val="24"/>
              </w:rPr>
            </w:pPr>
            <w:r>
              <w:rPr>
                <w:rFonts w:ascii="Times New Roman" w:hAnsi="Times New Roman" w:cs="Times New Roman"/>
                <w:b/>
                <w:sz w:val="24"/>
                <w:szCs w:val="24"/>
              </w:rPr>
              <w:t xml:space="preserve">Submit </w:t>
            </w:r>
            <w:r>
              <w:rPr>
                <w:rFonts w:ascii="Times New Roman" w:hAnsi="Times New Roman" w:cs="Times New Roman"/>
                <w:sz w:val="24"/>
                <w:szCs w:val="24"/>
              </w:rPr>
              <w:t>for Vice President of Academic and Student Affairs review.</w:t>
            </w:r>
          </w:p>
        </w:tc>
      </w:tr>
      <w:tr w:rsidR="0090242E" w14:paraId="3F78BC35" w14:textId="77777777" w:rsidTr="004E6BC2">
        <w:trPr>
          <w:jc w:val="center"/>
        </w:trPr>
        <w:tc>
          <w:tcPr>
            <w:tcW w:w="1800" w:type="dxa"/>
          </w:tcPr>
          <w:p w14:paraId="769F4053" w14:textId="43904CDD" w:rsidR="0090242E" w:rsidRDefault="004E6BC2">
            <w:pPr>
              <w:contextualSpacing/>
              <w:rPr>
                <w:rFonts w:ascii="Times New Roman" w:hAnsi="Times New Roman" w:cs="Times New Roman"/>
                <w:sz w:val="24"/>
                <w:szCs w:val="24"/>
              </w:rPr>
            </w:pPr>
            <w:r>
              <w:rPr>
                <w:rFonts w:ascii="Times New Roman" w:hAnsi="Times New Roman" w:cs="Times New Roman"/>
                <w:sz w:val="24"/>
                <w:szCs w:val="24"/>
              </w:rPr>
              <w:t>April 30 (Year 2)</w:t>
            </w:r>
          </w:p>
        </w:tc>
        <w:tc>
          <w:tcPr>
            <w:tcW w:w="9990" w:type="dxa"/>
          </w:tcPr>
          <w:p w14:paraId="7CEA3178" w14:textId="5A22ED04" w:rsidR="0090242E" w:rsidRPr="004E6BC2" w:rsidRDefault="004E6BC2" w:rsidP="001A0968">
            <w:pPr>
              <w:contextualSpacing/>
              <w:rPr>
                <w:rFonts w:ascii="Times New Roman" w:hAnsi="Times New Roman" w:cs="Times New Roman"/>
                <w:sz w:val="24"/>
                <w:szCs w:val="24"/>
              </w:rPr>
            </w:pPr>
            <w:r>
              <w:rPr>
                <w:rFonts w:ascii="Times New Roman" w:hAnsi="Times New Roman" w:cs="Times New Roman"/>
                <w:b/>
                <w:sz w:val="24"/>
                <w:szCs w:val="24"/>
              </w:rPr>
              <w:t>Presentations</w:t>
            </w:r>
            <w:r>
              <w:rPr>
                <w:rFonts w:ascii="Times New Roman" w:hAnsi="Times New Roman" w:cs="Times New Roman"/>
                <w:sz w:val="24"/>
                <w:szCs w:val="24"/>
              </w:rPr>
              <w:t xml:space="preserve"> at Annual Program Review Summit.</w:t>
            </w:r>
          </w:p>
        </w:tc>
      </w:tr>
      <w:tr w:rsidR="0090242E" w14:paraId="44BE4F69" w14:textId="77777777" w:rsidTr="004E6BC2">
        <w:trPr>
          <w:jc w:val="center"/>
        </w:trPr>
        <w:tc>
          <w:tcPr>
            <w:tcW w:w="1800" w:type="dxa"/>
          </w:tcPr>
          <w:p w14:paraId="15D92196" w14:textId="5DEABA45" w:rsidR="0090242E" w:rsidRDefault="004E6BC2">
            <w:pPr>
              <w:contextualSpacing/>
              <w:rPr>
                <w:rFonts w:ascii="Times New Roman" w:hAnsi="Times New Roman" w:cs="Times New Roman"/>
                <w:sz w:val="24"/>
                <w:szCs w:val="24"/>
              </w:rPr>
            </w:pPr>
            <w:r>
              <w:rPr>
                <w:rFonts w:ascii="Times New Roman" w:hAnsi="Times New Roman" w:cs="Times New Roman"/>
                <w:sz w:val="24"/>
                <w:szCs w:val="24"/>
              </w:rPr>
              <w:t>May 1 (Year 2)</w:t>
            </w:r>
          </w:p>
        </w:tc>
        <w:tc>
          <w:tcPr>
            <w:tcW w:w="9990" w:type="dxa"/>
          </w:tcPr>
          <w:p w14:paraId="45EA3349" w14:textId="1BC52356" w:rsidR="0090242E" w:rsidRPr="004E6BC2" w:rsidRDefault="004E6BC2" w:rsidP="001A0968">
            <w:pPr>
              <w:contextualSpacing/>
              <w:rPr>
                <w:rFonts w:ascii="Times New Roman" w:hAnsi="Times New Roman" w:cs="Times New Roman"/>
                <w:sz w:val="24"/>
                <w:szCs w:val="24"/>
              </w:rPr>
            </w:pPr>
            <w:r>
              <w:rPr>
                <w:rFonts w:ascii="Times New Roman" w:hAnsi="Times New Roman" w:cs="Times New Roman"/>
                <w:b/>
                <w:sz w:val="24"/>
                <w:szCs w:val="24"/>
              </w:rPr>
              <w:t xml:space="preserve">Deliverables </w:t>
            </w:r>
            <w:r w:rsidRPr="004E6BC2">
              <w:rPr>
                <w:rFonts w:ascii="Times New Roman" w:hAnsi="Times New Roman" w:cs="Times New Roman"/>
                <w:b/>
                <w:sz w:val="24"/>
                <w:szCs w:val="24"/>
              </w:rPr>
              <w:t>provided to Vice President of Academic and Student Affairs</w:t>
            </w:r>
            <w:r>
              <w:rPr>
                <w:rFonts w:ascii="Times New Roman" w:hAnsi="Times New Roman" w:cs="Times New Roman"/>
                <w:sz w:val="24"/>
                <w:szCs w:val="24"/>
              </w:rPr>
              <w:t xml:space="preserve"> (electronic copies of program review document and of summit presentation).</w:t>
            </w:r>
          </w:p>
        </w:tc>
      </w:tr>
      <w:tr w:rsidR="004E6BC2" w14:paraId="7A2BF3B0" w14:textId="77777777" w:rsidTr="004E6BC2">
        <w:trPr>
          <w:jc w:val="center"/>
        </w:trPr>
        <w:tc>
          <w:tcPr>
            <w:tcW w:w="1800" w:type="dxa"/>
          </w:tcPr>
          <w:p w14:paraId="51E0E820" w14:textId="0330910A" w:rsidR="004E6BC2" w:rsidRDefault="004E6BC2">
            <w:pPr>
              <w:contextualSpacing/>
              <w:rPr>
                <w:rFonts w:ascii="Times New Roman" w:hAnsi="Times New Roman" w:cs="Times New Roman"/>
                <w:sz w:val="24"/>
                <w:szCs w:val="24"/>
              </w:rPr>
            </w:pPr>
            <w:r>
              <w:rPr>
                <w:rFonts w:ascii="Times New Roman" w:hAnsi="Times New Roman" w:cs="Times New Roman"/>
                <w:sz w:val="24"/>
                <w:szCs w:val="24"/>
              </w:rPr>
              <w:t>May 15 (Year 2)</w:t>
            </w:r>
          </w:p>
        </w:tc>
        <w:tc>
          <w:tcPr>
            <w:tcW w:w="9990" w:type="dxa"/>
          </w:tcPr>
          <w:p w14:paraId="3C35E200" w14:textId="7938E7E6" w:rsidR="004E6BC2" w:rsidRDefault="004E6BC2" w:rsidP="001A0968">
            <w:pPr>
              <w:contextualSpacing/>
              <w:rPr>
                <w:rFonts w:ascii="Times New Roman" w:hAnsi="Times New Roman" w:cs="Times New Roman"/>
                <w:b/>
                <w:sz w:val="24"/>
                <w:szCs w:val="24"/>
              </w:rPr>
            </w:pPr>
            <w:r>
              <w:rPr>
                <w:rFonts w:ascii="Times New Roman" w:hAnsi="Times New Roman" w:cs="Times New Roman"/>
                <w:b/>
                <w:sz w:val="24"/>
                <w:szCs w:val="24"/>
              </w:rPr>
              <w:t>Program review documents posted to website.</w:t>
            </w:r>
          </w:p>
        </w:tc>
      </w:tr>
      <w:tr w:rsidR="004E6BC2" w14:paraId="2BFBABA6" w14:textId="77777777" w:rsidTr="004E6BC2">
        <w:trPr>
          <w:jc w:val="center"/>
        </w:trPr>
        <w:tc>
          <w:tcPr>
            <w:tcW w:w="1800" w:type="dxa"/>
          </w:tcPr>
          <w:p w14:paraId="04E96968" w14:textId="7C29F2E3" w:rsidR="004E6BC2" w:rsidRDefault="004E6BC2">
            <w:pPr>
              <w:contextualSpacing/>
              <w:rPr>
                <w:rFonts w:ascii="Times New Roman" w:hAnsi="Times New Roman" w:cs="Times New Roman"/>
                <w:sz w:val="24"/>
                <w:szCs w:val="24"/>
              </w:rPr>
            </w:pPr>
            <w:r>
              <w:rPr>
                <w:rFonts w:ascii="Times New Roman" w:hAnsi="Times New Roman" w:cs="Times New Roman"/>
                <w:sz w:val="24"/>
                <w:szCs w:val="24"/>
              </w:rPr>
              <w:t>June 1 (Year 3)</w:t>
            </w:r>
          </w:p>
        </w:tc>
        <w:tc>
          <w:tcPr>
            <w:tcW w:w="9990" w:type="dxa"/>
          </w:tcPr>
          <w:p w14:paraId="097D6E43" w14:textId="764F802E" w:rsidR="004E6BC2" w:rsidRPr="004E6BC2" w:rsidRDefault="004E6BC2" w:rsidP="001A0968">
            <w:pPr>
              <w:contextualSpacing/>
              <w:rPr>
                <w:rFonts w:ascii="Times New Roman" w:hAnsi="Times New Roman" w:cs="Times New Roman"/>
                <w:sz w:val="24"/>
                <w:szCs w:val="24"/>
              </w:rPr>
            </w:pPr>
            <w:r>
              <w:rPr>
                <w:rFonts w:ascii="Times New Roman" w:hAnsi="Times New Roman" w:cs="Times New Roman"/>
                <w:b/>
                <w:sz w:val="24"/>
                <w:szCs w:val="24"/>
              </w:rPr>
              <w:t>Dean/Assistant Dean provides written update</w:t>
            </w:r>
            <w:r>
              <w:rPr>
                <w:rFonts w:ascii="Times New Roman" w:hAnsi="Times New Roman" w:cs="Times New Roman"/>
                <w:sz w:val="24"/>
                <w:szCs w:val="24"/>
              </w:rPr>
              <w:t xml:space="preserve"> on progress on program review action plan to Vice President of Academic and Student Affairs.</w:t>
            </w:r>
          </w:p>
        </w:tc>
      </w:tr>
    </w:tbl>
    <w:p w14:paraId="6D8328DE" w14:textId="77777777" w:rsidR="00BC0020" w:rsidRDefault="00BC0020">
      <w:pPr>
        <w:contextualSpacing/>
        <w:rPr>
          <w:rFonts w:ascii="Times New Roman" w:hAnsi="Times New Roman" w:cs="Times New Roman"/>
          <w:sz w:val="24"/>
          <w:szCs w:val="24"/>
        </w:rPr>
      </w:pPr>
    </w:p>
    <w:p w14:paraId="5BC3C7C1" w14:textId="77777777" w:rsidR="00BC0020" w:rsidRDefault="00BC0020">
      <w:pPr>
        <w:contextualSpacing/>
        <w:rPr>
          <w:rFonts w:ascii="Times New Roman" w:hAnsi="Times New Roman" w:cs="Times New Roman"/>
          <w:sz w:val="24"/>
          <w:szCs w:val="24"/>
        </w:rPr>
      </w:pPr>
    </w:p>
    <w:p w14:paraId="64C250FE" w14:textId="77777777" w:rsidR="00A2646A" w:rsidRDefault="00A2646A" w:rsidP="00285969">
      <w:pPr>
        <w:contextualSpacing/>
        <w:rPr>
          <w:rFonts w:ascii="Times New Roman" w:hAnsi="Times New Roman" w:cs="Times New Roman"/>
          <w:b/>
          <w:sz w:val="24"/>
          <w:szCs w:val="24"/>
        </w:rPr>
      </w:pPr>
    </w:p>
    <w:p w14:paraId="0DAA15FD" w14:textId="77777777" w:rsidR="00A2646A" w:rsidRDefault="00A2646A" w:rsidP="00285969">
      <w:pPr>
        <w:contextualSpacing/>
        <w:rPr>
          <w:rFonts w:ascii="Times New Roman" w:hAnsi="Times New Roman" w:cs="Times New Roman"/>
          <w:b/>
          <w:sz w:val="24"/>
          <w:szCs w:val="24"/>
        </w:rPr>
      </w:pPr>
    </w:p>
    <w:p w14:paraId="0299BE05" w14:textId="77777777" w:rsidR="00A2646A" w:rsidRDefault="00A2646A" w:rsidP="00285969">
      <w:pPr>
        <w:contextualSpacing/>
        <w:rPr>
          <w:rFonts w:ascii="Times New Roman" w:hAnsi="Times New Roman" w:cs="Times New Roman"/>
          <w:b/>
          <w:sz w:val="24"/>
          <w:szCs w:val="24"/>
        </w:rPr>
      </w:pPr>
    </w:p>
    <w:p w14:paraId="5F29A8F9" w14:textId="542C34CF" w:rsidR="00285969" w:rsidRPr="006725B5" w:rsidRDefault="00285969" w:rsidP="00285969">
      <w:pPr>
        <w:contextual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INSTRUCTIONS FOR </w:t>
      </w:r>
      <w:r w:rsidR="00A2646A">
        <w:rPr>
          <w:rFonts w:ascii="Times New Roman" w:hAnsi="Times New Roman" w:cs="Times New Roman"/>
          <w:b/>
          <w:sz w:val="24"/>
          <w:szCs w:val="24"/>
        </w:rPr>
        <w:t>OBTAINING</w:t>
      </w:r>
      <w:r>
        <w:rPr>
          <w:rFonts w:ascii="Times New Roman" w:hAnsi="Times New Roman" w:cs="Times New Roman"/>
          <w:b/>
          <w:sz w:val="24"/>
          <w:szCs w:val="24"/>
        </w:rPr>
        <w:t xml:space="preserve"> DATA FOR PROGRAM REVIEW</w:t>
      </w:r>
    </w:p>
    <w:p w14:paraId="5C4448FF" w14:textId="77777777" w:rsidR="00285969" w:rsidRDefault="00285969" w:rsidP="00285969">
      <w:pPr>
        <w:contextualSpacing/>
        <w:rPr>
          <w:rFonts w:ascii="Times New Roman" w:hAnsi="Times New Roman" w:cs="Times New Roman"/>
          <w:sz w:val="24"/>
          <w:szCs w:val="24"/>
        </w:rPr>
      </w:pPr>
    </w:p>
    <w:p w14:paraId="749FC6CA" w14:textId="77777777" w:rsidR="00A2646A" w:rsidRDefault="00A2646A" w:rsidP="00A2646A">
      <w:pPr>
        <w:contextualSpacing/>
        <w:rPr>
          <w:rFonts w:ascii="Times New Roman" w:hAnsi="Times New Roman" w:cs="Times New Roman"/>
          <w:sz w:val="24"/>
          <w:szCs w:val="24"/>
        </w:rPr>
      </w:pPr>
      <w:r>
        <w:rPr>
          <w:rFonts w:ascii="Times New Roman" w:hAnsi="Times New Roman" w:cs="Times New Roman"/>
          <w:b/>
          <w:sz w:val="24"/>
          <w:szCs w:val="24"/>
        </w:rPr>
        <w:t>Appendix 1: Assessment Documents</w:t>
      </w:r>
    </w:p>
    <w:p w14:paraId="309A2CC5" w14:textId="77777777" w:rsidR="00A2646A" w:rsidRDefault="00A2646A" w:rsidP="00A2646A">
      <w:pPr>
        <w:contextualSpacing/>
        <w:rPr>
          <w:rFonts w:ascii="Times New Roman" w:hAnsi="Times New Roman" w:cs="Times New Roman"/>
          <w:sz w:val="24"/>
          <w:szCs w:val="24"/>
        </w:rPr>
      </w:pPr>
    </w:p>
    <w:p w14:paraId="25B43EEF" w14:textId="77777777" w:rsidR="00A2646A" w:rsidRDefault="00A2646A" w:rsidP="00A2646A">
      <w:pPr>
        <w:contextualSpacing/>
        <w:rPr>
          <w:rFonts w:ascii="Times New Roman" w:hAnsi="Times New Roman" w:cs="Times New Roman"/>
          <w:sz w:val="24"/>
          <w:szCs w:val="24"/>
        </w:rPr>
      </w:pPr>
      <w:r>
        <w:rPr>
          <w:rFonts w:ascii="Times New Roman" w:hAnsi="Times New Roman" w:cs="Times New Roman"/>
          <w:sz w:val="24"/>
          <w:szCs w:val="24"/>
        </w:rPr>
        <w:t xml:space="preserve">In Appendix 1, you must attach the program’s </w:t>
      </w:r>
      <w:r w:rsidRPr="00902852">
        <w:rPr>
          <w:rFonts w:ascii="Times New Roman" w:hAnsi="Times New Roman" w:cs="Times New Roman"/>
          <w:i/>
          <w:sz w:val="24"/>
          <w:szCs w:val="24"/>
        </w:rPr>
        <w:t>Core Skills Audit Sheet</w:t>
      </w:r>
      <w:r>
        <w:rPr>
          <w:rFonts w:ascii="Times New Roman" w:hAnsi="Times New Roman" w:cs="Times New Roman"/>
          <w:sz w:val="24"/>
          <w:szCs w:val="24"/>
        </w:rPr>
        <w:t xml:space="preserve"> (Associate’s degree only) and </w:t>
      </w:r>
      <w:r w:rsidRPr="00902852">
        <w:rPr>
          <w:rFonts w:ascii="Times New Roman" w:hAnsi="Times New Roman" w:cs="Times New Roman"/>
          <w:i/>
          <w:sz w:val="24"/>
          <w:szCs w:val="24"/>
        </w:rPr>
        <w:t>Curriculum Map</w:t>
      </w:r>
      <w:r>
        <w:rPr>
          <w:rFonts w:ascii="Times New Roman" w:hAnsi="Times New Roman" w:cs="Times New Roman"/>
          <w:sz w:val="24"/>
          <w:szCs w:val="24"/>
        </w:rPr>
        <w:t>. Programs are required to keep these documents up to date. Please consult the person(s) responsible for Assessment in your program.</w:t>
      </w:r>
    </w:p>
    <w:p w14:paraId="0EDF279A" w14:textId="77777777" w:rsidR="00A2646A" w:rsidRDefault="00A2646A" w:rsidP="00A2646A">
      <w:pPr>
        <w:contextualSpacing/>
        <w:rPr>
          <w:rFonts w:ascii="Times New Roman" w:hAnsi="Times New Roman" w:cs="Times New Roman"/>
          <w:sz w:val="24"/>
          <w:szCs w:val="24"/>
        </w:rPr>
      </w:pPr>
    </w:p>
    <w:p w14:paraId="21FEEB15" w14:textId="77777777" w:rsidR="00A2646A" w:rsidRDefault="00A2646A" w:rsidP="00A2646A">
      <w:pPr>
        <w:contextualSpacing/>
        <w:rPr>
          <w:rFonts w:ascii="Times New Roman" w:hAnsi="Times New Roman" w:cs="Times New Roman"/>
          <w:sz w:val="24"/>
          <w:szCs w:val="24"/>
        </w:rPr>
      </w:pPr>
    </w:p>
    <w:p w14:paraId="4B8D3794" w14:textId="77777777" w:rsidR="00A2646A" w:rsidRDefault="00A2646A" w:rsidP="00A2646A">
      <w:pPr>
        <w:contextualSpacing/>
        <w:rPr>
          <w:rFonts w:ascii="Times New Roman" w:hAnsi="Times New Roman" w:cs="Times New Roman"/>
          <w:sz w:val="24"/>
          <w:szCs w:val="24"/>
        </w:rPr>
      </w:pPr>
      <w:r>
        <w:rPr>
          <w:rFonts w:ascii="Times New Roman" w:hAnsi="Times New Roman" w:cs="Times New Roman"/>
          <w:b/>
          <w:sz w:val="24"/>
          <w:szCs w:val="24"/>
        </w:rPr>
        <w:t>Appendix 2: Charts 1-2</w:t>
      </w:r>
    </w:p>
    <w:p w14:paraId="039A1664" w14:textId="77777777" w:rsidR="00A2646A" w:rsidRDefault="00A2646A" w:rsidP="00A2646A">
      <w:pPr>
        <w:contextualSpacing/>
        <w:rPr>
          <w:rFonts w:ascii="Times New Roman" w:hAnsi="Times New Roman" w:cs="Times New Roman"/>
          <w:sz w:val="24"/>
          <w:szCs w:val="24"/>
        </w:rPr>
      </w:pPr>
    </w:p>
    <w:p w14:paraId="4959A3D7" w14:textId="77777777" w:rsidR="00A2646A" w:rsidRDefault="00A2646A" w:rsidP="00A2646A">
      <w:pPr>
        <w:contextualSpacing/>
        <w:rPr>
          <w:rFonts w:ascii="Times New Roman" w:hAnsi="Times New Roman" w:cs="Times New Roman"/>
          <w:sz w:val="24"/>
          <w:szCs w:val="24"/>
        </w:rPr>
      </w:pPr>
      <w:r w:rsidRPr="00902852">
        <w:rPr>
          <w:rFonts w:ascii="Times New Roman" w:hAnsi="Times New Roman" w:cs="Times New Roman"/>
          <w:i/>
          <w:sz w:val="24"/>
          <w:szCs w:val="24"/>
        </w:rPr>
        <w:t>Chart 1: Faculty Resources</w:t>
      </w:r>
      <w:r>
        <w:rPr>
          <w:rFonts w:ascii="Times New Roman" w:hAnsi="Times New Roman" w:cs="Times New Roman"/>
          <w:sz w:val="24"/>
          <w:szCs w:val="24"/>
        </w:rPr>
        <w:t xml:space="preserve"> asks for the names and ranks of all faculty members in your program, and the number of credit hours they taught in the last full academic year. You are responsible for compiling this information, or designating someone in your department to do so.</w:t>
      </w:r>
    </w:p>
    <w:p w14:paraId="0EEF3AB6" w14:textId="77777777" w:rsidR="00A2646A" w:rsidRDefault="00A2646A" w:rsidP="00A2646A">
      <w:pPr>
        <w:contextualSpacing/>
        <w:rPr>
          <w:rFonts w:ascii="Times New Roman" w:hAnsi="Times New Roman" w:cs="Times New Roman"/>
          <w:sz w:val="24"/>
          <w:szCs w:val="24"/>
        </w:rPr>
      </w:pPr>
    </w:p>
    <w:p w14:paraId="0AAC1629" w14:textId="77777777" w:rsidR="00A2646A" w:rsidRPr="00902852" w:rsidRDefault="00A2646A" w:rsidP="00A2646A">
      <w:pPr>
        <w:contextualSpacing/>
        <w:rPr>
          <w:rFonts w:ascii="Times New Roman" w:hAnsi="Times New Roman" w:cs="Times New Roman"/>
          <w:sz w:val="24"/>
          <w:szCs w:val="24"/>
        </w:rPr>
      </w:pPr>
      <w:r>
        <w:rPr>
          <w:rFonts w:ascii="Times New Roman" w:hAnsi="Times New Roman" w:cs="Times New Roman"/>
          <w:sz w:val="24"/>
          <w:szCs w:val="24"/>
        </w:rPr>
        <w:t xml:space="preserve">The team leader should send a blank version of </w:t>
      </w:r>
      <w:r w:rsidRPr="00902852">
        <w:rPr>
          <w:rFonts w:ascii="Times New Roman" w:hAnsi="Times New Roman" w:cs="Times New Roman"/>
          <w:i/>
          <w:sz w:val="24"/>
          <w:szCs w:val="24"/>
        </w:rPr>
        <w:t>Chart 2: Faculty Credentials</w:t>
      </w:r>
      <w:r>
        <w:rPr>
          <w:rFonts w:ascii="Times New Roman" w:hAnsi="Times New Roman" w:cs="Times New Roman"/>
          <w:sz w:val="24"/>
          <w:szCs w:val="24"/>
        </w:rPr>
        <w:t xml:space="preserve"> to all faculty in the program for faculty to fill out and return.</w:t>
      </w:r>
    </w:p>
    <w:p w14:paraId="06DAE5A9" w14:textId="77777777" w:rsidR="00A2646A" w:rsidRDefault="00A2646A" w:rsidP="00A2646A">
      <w:pPr>
        <w:contextualSpacing/>
        <w:rPr>
          <w:rFonts w:ascii="Times New Roman" w:hAnsi="Times New Roman" w:cs="Times New Roman"/>
          <w:sz w:val="24"/>
          <w:szCs w:val="24"/>
        </w:rPr>
      </w:pPr>
    </w:p>
    <w:p w14:paraId="16A931CE" w14:textId="77777777" w:rsidR="00A2646A" w:rsidRDefault="00A2646A" w:rsidP="00A2646A">
      <w:pPr>
        <w:contextualSpacing/>
        <w:rPr>
          <w:rFonts w:ascii="Times New Roman" w:hAnsi="Times New Roman" w:cs="Times New Roman"/>
          <w:sz w:val="24"/>
          <w:szCs w:val="24"/>
        </w:rPr>
      </w:pPr>
    </w:p>
    <w:p w14:paraId="73E86228" w14:textId="77777777" w:rsidR="00A2646A" w:rsidRPr="00902852" w:rsidRDefault="00A2646A" w:rsidP="00A2646A">
      <w:pPr>
        <w:contextualSpacing/>
        <w:rPr>
          <w:rFonts w:ascii="Times New Roman" w:hAnsi="Times New Roman" w:cs="Times New Roman"/>
          <w:b/>
          <w:sz w:val="24"/>
          <w:szCs w:val="24"/>
        </w:rPr>
      </w:pPr>
      <w:r>
        <w:rPr>
          <w:rFonts w:ascii="Times New Roman" w:hAnsi="Times New Roman" w:cs="Times New Roman"/>
          <w:b/>
          <w:sz w:val="24"/>
          <w:szCs w:val="24"/>
        </w:rPr>
        <w:t xml:space="preserve">Appendix 3: Chart 3-5 </w:t>
      </w:r>
    </w:p>
    <w:p w14:paraId="350A8CD2" w14:textId="77777777" w:rsidR="00A2646A" w:rsidRDefault="00A2646A" w:rsidP="00A2646A">
      <w:pPr>
        <w:contextualSpacing/>
        <w:rPr>
          <w:rFonts w:ascii="Times New Roman" w:hAnsi="Times New Roman" w:cs="Times New Roman"/>
          <w:sz w:val="24"/>
          <w:szCs w:val="24"/>
        </w:rPr>
      </w:pPr>
    </w:p>
    <w:p w14:paraId="70C92A87" w14:textId="77777777" w:rsidR="00A2646A" w:rsidRDefault="00A2646A" w:rsidP="00A2646A">
      <w:pPr>
        <w:contextualSpacing/>
        <w:rPr>
          <w:rFonts w:ascii="Times New Roman" w:hAnsi="Times New Roman" w:cs="Times New Roman"/>
          <w:sz w:val="24"/>
          <w:szCs w:val="24"/>
        </w:rPr>
      </w:pPr>
      <w:r>
        <w:rPr>
          <w:rFonts w:ascii="Times New Roman" w:hAnsi="Times New Roman" w:cs="Times New Roman"/>
          <w:sz w:val="24"/>
          <w:szCs w:val="24"/>
        </w:rPr>
        <w:t xml:space="preserve">The Office of Institutional Research and Planning will provide completed </w:t>
      </w:r>
      <w:r w:rsidRPr="0007722D">
        <w:rPr>
          <w:rFonts w:ascii="Times New Roman" w:hAnsi="Times New Roman" w:cs="Times New Roman"/>
          <w:i/>
          <w:sz w:val="24"/>
          <w:szCs w:val="24"/>
        </w:rPr>
        <w:t>Charts 3-5 (Student Demand; Retention, Graduation and Transfer; and Student Demographics)</w:t>
      </w:r>
      <w:r>
        <w:rPr>
          <w:rFonts w:ascii="Times New Roman" w:hAnsi="Times New Roman" w:cs="Times New Roman"/>
          <w:sz w:val="24"/>
          <w:szCs w:val="24"/>
        </w:rPr>
        <w:t xml:space="preserve"> upon request. During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or Summer term prior to Program Review due date, submit a ticket in the NECC Service Desk ticket system (</w:t>
      </w:r>
      <w:hyperlink r:id="rId8" w:history="1">
        <w:r w:rsidRPr="005F673F">
          <w:rPr>
            <w:rStyle w:val="Hyperlink"/>
            <w:rFonts w:ascii="Times New Roman" w:hAnsi="Times New Roman" w:cs="Times New Roman"/>
            <w:sz w:val="24"/>
            <w:szCs w:val="24"/>
          </w:rPr>
          <w:t>http://servicedesk.necc.mass.edu</w:t>
        </w:r>
      </w:hyperlink>
      <w:r>
        <w:rPr>
          <w:rFonts w:ascii="Times New Roman" w:hAnsi="Times New Roman" w:cs="Times New Roman"/>
          <w:sz w:val="24"/>
          <w:szCs w:val="24"/>
        </w:rPr>
        <w:t>) in the IRP queue. In your request, please specify:</w:t>
      </w:r>
    </w:p>
    <w:p w14:paraId="70717FDD" w14:textId="77777777" w:rsidR="00A2646A" w:rsidRDefault="00A2646A" w:rsidP="00A264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That you are working on a Program Review and need to be provided the completed Charts 1, 3-5;</w:t>
      </w:r>
    </w:p>
    <w:p w14:paraId="4D43472E" w14:textId="77777777" w:rsidR="00A2646A" w:rsidRDefault="00A2646A" w:rsidP="00A264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When the Program Review is due;</w:t>
      </w:r>
    </w:p>
    <w:p w14:paraId="290EA054" w14:textId="77777777" w:rsidR="00A2646A" w:rsidRDefault="00A2646A" w:rsidP="00A264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program(s), including program code, your Program Review is for.</w:t>
      </w:r>
    </w:p>
    <w:p w14:paraId="31299095" w14:textId="77777777" w:rsidR="00A2646A" w:rsidRDefault="00A2646A" w:rsidP="00A2646A">
      <w:pPr>
        <w:rPr>
          <w:rFonts w:ascii="Times New Roman" w:hAnsi="Times New Roman" w:cs="Times New Roman"/>
          <w:sz w:val="24"/>
          <w:szCs w:val="24"/>
        </w:rPr>
      </w:pPr>
      <w:r>
        <w:rPr>
          <w:rFonts w:ascii="Times New Roman" w:hAnsi="Times New Roman" w:cs="Times New Roman"/>
          <w:sz w:val="24"/>
          <w:szCs w:val="24"/>
        </w:rPr>
        <w:t>Please note that IRP will provide data for the past five academic years. For example, if your Program Review is due in April 2017, the data will include AY 2011-2012, 2012-2013, 2013-2014, 2014-2015, and 2015-2016.</w:t>
      </w:r>
    </w:p>
    <w:p w14:paraId="229C6458" w14:textId="77777777" w:rsidR="00A2646A" w:rsidRPr="0020281F" w:rsidRDefault="00A2646A" w:rsidP="00A2646A">
      <w:pPr>
        <w:rPr>
          <w:rFonts w:ascii="Times New Roman" w:hAnsi="Times New Roman" w:cs="Times New Roman"/>
          <w:sz w:val="24"/>
          <w:szCs w:val="24"/>
        </w:rPr>
      </w:pPr>
      <w:r>
        <w:rPr>
          <w:rFonts w:ascii="Times New Roman" w:hAnsi="Times New Roman" w:cs="Times New Roman"/>
          <w:sz w:val="24"/>
          <w:szCs w:val="24"/>
        </w:rPr>
        <w:t>Please expect an approximately 3-4 week turnaround on this request.</w:t>
      </w:r>
    </w:p>
    <w:p w14:paraId="3A841EEA" w14:textId="77777777" w:rsidR="00D67DBD" w:rsidRDefault="00D67DBD" w:rsidP="00285969">
      <w:pPr>
        <w:contextualSpacing/>
        <w:rPr>
          <w:rFonts w:ascii="Times New Roman" w:hAnsi="Times New Roman" w:cs="Times New Roman"/>
          <w:b/>
          <w:sz w:val="32"/>
          <w:szCs w:val="32"/>
        </w:rPr>
      </w:pPr>
    </w:p>
    <w:p w14:paraId="1C9EB28A" w14:textId="77777777" w:rsidR="0008579B" w:rsidRDefault="0008579B" w:rsidP="001A0968">
      <w:pPr>
        <w:contextualSpacing/>
        <w:jc w:val="center"/>
        <w:rPr>
          <w:rFonts w:ascii="Times New Roman" w:hAnsi="Times New Roman" w:cs="Times New Roman"/>
          <w:b/>
          <w:sz w:val="32"/>
          <w:szCs w:val="32"/>
        </w:rPr>
      </w:pPr>
    </w:p>
    <w:p w14:paraId="0F3421DE" w14:textId="77777777" w:rsidR="0008579B" w:rsidRDefault="0008579B" w:rsidP="001A0968">
      <w:pPr>
        <w:contextualSpacing/>
        <w:jc w:val="center"/>
        <w:rPr>
          <w:rFonts w:ascii="Times New Roman" w:hAnsi="Times New Roman" w:cs="Times New Roman"/>
          <w:b/>
          <w:sz w:val="32"/>
          <w:szCs w:val="32"/>
        </w:rPr>
      </w:pPr>
    </w:p>
    <w:p w14:paraId="5E03EAEF" w14:textId="77777777" w:rsidR="0008579B" w:rsidRDefault="0008579B" w:rsidP="001A0968">
      <w:pPr>
        <w:contextualSpacing/>
        <w:jc w:val="center"/>
        <w:rPr>
          <w:rFonts w:ascii="Times New Roman" w:hAnsi="Times New Roman" w:cs="Times New Roman"/>
          <w:b/>
          <w:sz w:val="32"/>
          <w:szCs w:val="32"/>
        </w:rPr>
      </w:pPr>
    </w:p>
    <w:p w14:paraId="1E9F68AF" w14:textId="77777777" w:rsidR="0008579B" w:rsidRDefault="0008579B" w:rsidP="00A2646A">
      <w:pPr>
        <w:contextualSpacing/>
        <w:rPr>
          <w:rFonts w:ascii="Times New Roman" w:hAnsi="Times New Roman" w:cs="Times New Roman"/>
          <w:b/>
          <w:sz w:val="32"/>
          <w:szCs w:val="32"/>
        </w:rPr>
      </w:pPr>
    </w:p>
    <w:p w14:paraId="36B9A7F6" w14:textId="02051575" w:rsidR="00744B40" w:rsidRPr="001A0968" w:rsidRDefault="00BC0020" w:rsidP="001A0968">
      <w:pPr>
        <w:contextualSpacing/>
        <w:jc w:val="center"/>
        <w:rPr>
          <w:rFonts w:ascii="Times New Roman" w:hAnsi="Times New Roman" w:cs="Times New Roman"/>
          <w:b/>
          <w:sz w:val="32"/>
          <w:szCs w:val="32"/>
        </w:rPr>
      </w:pPr>
      <w:r>
        <w:rPr>
          <w:rFonts w:ascii="Times New Roman" w:hAnsi="Times New Roman" w:cs="Times New Roman"/>
          <w:b/>
          <w:sz w:val="32"/>
          <w:szCs w:val="32"/>
        </w:rPr>
        <w:t>PROGRAM REVIEW</w:t>
      </w:r>
    </w:p>
    <w:p w14:paraId="0B6D6941" w14:textId="77777777" w:rsidR="00744B40" w:rsidRDefault="00744B40" w:rsidP="00744B40">
      <w:pPr>
        <w:contextualSpacing/>
        <w:jc w:val="center"/>
        <w:rPr>
          <w:rFonts w:ascii="Times New Roman" w:hAnsi="Times New Roman" w:cs="Times New Roman"/>
          <w:b/>
          <w:sz w:val="28"/>
          <w:szCs w:val="28"/>
        </w:rPr>
      </w:pPr>
    </w:p>
    <w:p w14:paraId="7F6B90C4" w14:textId="77777777" w:rsidR="00744B40" w:rsidRDefault="00744B40" w:rsidP="00744B40">
      <w:pPr>
        <w:contextualSpacing/>
        <w:jc w:val="center"/>
        <w:rPr>
          <w:rFonts w:ascii="Times New Roman" w:hAnsi="Times New Roman" w:cs="Times New Roman"/>
          <w:b/>
          <w:sz w:val="28"/>
          <w:szCs w:val="28"/>
        </w:rPr>
      </w:pPr>
      <w:r w:rsidRPr="00744B40">
        <w:rPr>
          <w:rFonts w:ascii="Times New Roman" w:hAnsi="Times New Roman" w:cs="Times New Roman"/>
          <w:b/>
          <w:sz w:val="28"/>
          <w:szCs w:val="28"/>
        </w:rPr>
        <w:t>SECTION I: ACCREDITATION/ APPROVAL/ CERTIFICATION</w:t>
      </w:r>
    </w:p>
    <w:p w14:paraId="43E63497" w14:textId="77777777" w:rsidR="001A0968" w:rsidRDefault="001A0968" w:rsidP="00744B40">
      <w:pPr>
        <w:contextualSpacing/>
        <w:jc w:val="center"/>
        <w:rPr>
          <w:rFonts w:ascii="Times New Roman" w:hAnsi="Times New Roman" w:cs="Times New Roman"/>
          <w:b/>
          <w:sz w:val="28"/>
          <w:szCs w:val="28"/>
        </w:rPr>
      </w:pPr>
    </w:p>
    <w:p w14:paraId="4A63AEAF" w14:textId="01A0055A" w:rsidR="001A0968" w:rsidRPr="001A0968" w:rsidRDefault="001A0968" w:rsidP="001A0968">
      <w:pPr>
        <w:ind w:left="720"/>
        <w:contextualSpacing/>
        <w:rPr>
          <w:rFonts w:ascii="Times New Roman" w:hAnsi="Times New Roman" w:cs="Times New Roman"/>
          <w:b/>
          <w:i/>
          <w:sz w:val="28"/>
          <w:szCs w:val="28"/>
        </w:rPr>
      </w:pPr>
      <w:r w:rsidRPr="001A0968">
        <w:rPr>
          <w:rFonts w:ascii="Times New Roman" w:hAnsi="Times New Roman" w:cs="Times New Roman"/>
          <w:b/>
          <w:i/>
          <w:sz w:val="28"/>
          <w:szCs w:val="28"/>
        </w:rPr>
        <w:t xml:space="preserve">If your program has external (specialized) programmatic accreditation, approval or certification, you </w:t>
      </w:r>
      <w:r w:rsidR="00F33977">
        <w:rPr>
          <w:rFonts w:ascii="Times New Roman" w:hAnsi="Times New Roman" w:cs="Times New Roman"/>
          <w:b/>
          <w:i/>
          <w:sz w:val="28"/>
          <w:szCs w:val="28"/>
        </w:rPr>
        <w:t>must</w:t>
      </w:r>
      <w:r w:rsidRPr="001A0968">
        <w:rPr>
          <w:rFonts w:ascii="Times New Roman" w:hAnsi="Times New Roman" w:cs="Times New Roman"/>
          <w:b/>
          <w:i/>
          <w:sz w:val="28"/>
          <w:szCs w:val="28"/>
        </w:rPr>
        <w:t xml:space="preserve"> submit the </w:t>
      </w:r>
      <w:r w:rsidR="00F33977">
        <w:rPr>
          <w:rFonts w:ascii="Times New Roman" w:hAnsi="Times New Roman" w:cs="Times New Roman"/>
          <w:b/>
          <w:i/>
          <w:sz w:val="28"/>
          <w:szCs w:val="28"/>
        </w:rPr>
        <w:t>Program Review Document f</w:t>
      </w:r>
      <w:r w:rsidRPr="001A0968">
        <w:rPr>
          <w:rFonts w:ascii="Times New Roman" w:hAnsi="Times New Roman" w:cs="Times New Roman"/>
          <w:b/>
          <w:i/>
          <w:sz w:val="28"/>
          <w:szCs w:val="28"/>
        </w:rPr>
        <w:t xml:space="preserve">or </w:t>
      </w:r>
      <w:r w:rsidR="00F33977">
        <w:rPr>
          <w:rFonts w:ascii="Times New Roman" w:hAnsi="Times New Roman" w:cs="Times New Roman"/>
          <w:b/>
          <w:i/>
          <w:sz w:val="28"/>
          <w:szCs w:val="28"/>
        </w:rPr>
        <w:t>Programs with External Accreditation/Approval/Certification.</w:t>
      </w:r>
    </w:p>
    <w:p w14:paraId="717C58B3" w14:textId="77777777" w:rsidR="001A0968" w:rsidRPr="00744B40" w:rsidRDefault="001A0968" w:rsidP="00744B40">
      <w:pPr>
        <w:contextualSpacing/>
        <w:jc w:val="center"/>
        <w:rPr>
          <w:rFonts w:ascii="Times New Roman" w:hAnsi="Times New Roman" w:cs="Times New Roman"/>
          <w:b/>
          <w:sz w:val="28"/>
          <w:szCs w:val="28"/>
        </w:rPr>
      </w:pPr>
    </w:p>
    <w:p w14:paraId="401B78C8" w14:textId="131C4ACB" w:rsidR="001A0968" w:rsidRPr="00301478" w:rsidRDefault="001A0968" w:rsidP="001A0968">
      <w:pPr>
        <w:contextualSpacing/>
        <w:rPr>
          <w:rFonts w:ascii="Times New Roman" w:hAnsi="Times New Roman" w:cs="Times New Roman"/>
          <w:b/>
          <w:sz w:val="24"/>
          <w:szCs w:val="24"/>
        </w:rPr>
      </w:pPr>
      <w:r>
        <w:rPr>
          <w:rFonts w:ascii="Times New Roman" w:hAnsi="Times New Roman" w:cs="Times New Roman"/>
          <w:b/>
          <w:sz w:val="24"/>
          <w:szCs w:val="24"/>
        </w:rPr>
        <w:t>A</w:t>
      </w:r>
      <w:r w:rsidRPr="00301478">
        <w:rPr>
          <w:rFonts w:ascii="Times New Roman" w:hAnsi="Times New Roman" w:cs="Times New Roman"/>
          <w:b/>
          <w:sz w:val="24"/>
          <w:szCs w:val="24"/>
        </w:rPr>
        <w:t>. Is there an external accrediting, certifying, or approval organization relevant to your program from which you are not currently receiving accreditation, approval or certification?</w:t>
      </w:r>
    </w:p>
    <w:p w14:paraId="78F573DC" w14:textId="77777777" w:rsidR="001A0968" w:rsidRPr="00301478" w:rsidRDefault="001A0968" w:rsidP="001A0968">
      <w:pPr>
        <w:contextualSpacing/>
        <w:rPr>
          <w:rFonts w:ascii="Times New Roman" w:hAnsi="Times New Roman" w:cs="Times New Roman"/>
          <w:sz w:val="24"/>
          <w:szCs w:val="24"/>
        </w:rPr>
      </w:pPr>
    </w:p>
    <w:p w14:paraId="7B6AABA4" w14:textId="77777777" w:rsidR="001A0968" w:rsidRPr="00301478" w:rsidRDefault="001A0968" w:rsidP="001A0968">
      <w:pPr>
        <w:ind w:left="2160" w:firstLine="720"/>
        <w:contextualSpacing/>
        <w:rPr>
          <w:rFonts w:ascii="Times New Roman" w:hAnsi="Times New Roman" w:cs="Times New Roman"/>
          <w:sz w:val="24"/>
          <w:szCs w:val="24"/>
        </w:rPr>
      </w:pPr>
      <w:r w:rsidRPr="00301478">
        <w:rPr>
          <w:rFonts w:ascii="Times New Roman" w:hAnsi="Times New Roman" w:cs="Times New Roman"/>
          <w:sz w:val="24"/>
          <w:szCs w:val="24"/>
        </w:rPr>
        <w:t>Yes _____</w:t>
      </w:r>
      <w:r w:rsidRPr="00301478">
        <w:rPr>
          <w:rFonts w:ascii="Times New Roman" w:hAnsi="Times New Roman" w:cs="Times New Roman"/>
          <w:sz w:val="24"/>
          <w:szCs w:val="24"/>
        </w:rPr>
        <w:tab/>
      </w:r>
      <w:r w:rsidRPr="00301478">
        <w:rPr>
          <w:rFonts w:ascii="Times New Roman" w:hAnsi="Times New Roman" w:cs="Times New Roman"/>
          <w:sz w:val="24"/>
          <w:szCs w:val="24"/>
        </w:rPr>
        <w:tab/>
        <w:t xml:space="preserve"> No ____</w:t>
      </w:r>
    </w:p>
    <w:p w14:paraId="4647A1FF" w14:textId="77777777" w:rsidR="001A0968" w:rsidRPr="00301478" w:rsidRDefault="001A0968" w:rsidP="001A0968">
      <w:pPr>
        <w:ind w:left="2160" w:firstLine="720"/>
        <w:contextualSpacing/>
        <w:rPr>
          <w:rFonts w:ascii="Times New Roman" w:hAnsi="Times New Roman" w:cs="Times New Roman"/>
          <w:sz w:val="24"/>
          <w:szCs w:val="24"/>
        </w:rPr>
      </w:pPr>
    </w:p>
    <w:p w14:paraId="451E915F" w14:textId="34C3A96C" w:rsidR="001A0968" w:rsidRPr="00301478" w:rsidRDefault="001A0968" w:rsidP="001A0968">
      <w:pPr>
        <w:ind w:firstLine="720"/>
        <w:contextualSpacing/>
        <w:rPr>
          <w:rFonts w:ascii="Times New Roman" w:hAnsi="Times New Roman" w:cs="Times New Roman"/>
          <w:b/>
          <w:sz w:val="24"/>
          <w:szCs w:val="24"/>
        </w:rPr>
      </w:pPr>
      <w:r w:rsidRPr="00301478">
        <w:rPr>
          <w:rFonts w:ascii="Times New Roman" w:hAnsi="Times New Roman" w:cs="Times New Roman"/>
          <w:b/>
          <w:sz w:val="24"/>
          <w:szCs w:val="24"/>
        </w:rPr>
        <w:t xml:space="preserve">IF NO, skip to </w:t>
      </w:r>
      <w:r>
        <w:rPr>
          <w:rFonts w:ascii="Times New Roman" w:hAnsi="Times New Roman" w:cs="Times New Roman"/>
          <w:b/>
          <w:sz w:val="24"/>
          <w:szCs w:val="24"/>
        </w:rPr>
        <w:t>Section</w:t>
      </w:r>
      <w:r w:rsidRPr="00301478">
        <w:rPr>
          <w:rFonts w:ascii="Times New Roman" w:hAnsi="Times New Roman" w:cs="Times New Roman"/>
          <w:b/>
          <w:sz w:val="24"/>
          <w:szCs w:val="24"/>
        </w:rPr>
        <w:t xml:space="preserve"> II.</w:t>
      </w:r>
    </w:p>
    <w:p w14:paraId="40BBCC44" w14:textId="77777777" w:rsidR="001A0968" w:rsidRPr="00301478" w:rsidRDefault="001A0968" w:rsidP="001A0968">
      <w:pPr>
        <w:contextualSpacing/>
        <w:rPr>
          <w:rFonts w:ascii="Times New Roman" w:hAnsi="Times New Roman" w:cs="Times New Roman"/>
          <w:b/>
          <w:sz w:val="24"/>
          <w:szCs w:val="24"/>
        </w:rPr>
      </w:pPr>
    </w:p>
    <w:p w14:paraId="7F9835F9" w14:textId="77777777" w:rsidR="001A0968" w:rsidRPr="00301478" w:rsidRDefault="001A0968" w:rsidP="001A0968">
      <w:pPr>
        <w:ind w:firstLine="720"/>
        <w:contextualSpacing/>
        <w:rPr>
          <w:rFonts w:ascii="Times New Roman" w:hAnsi="Times New Roman" w:cs="Times New Roman"/>
          <w:b/>
          <w:sz w:val="24"/>
          <w:szCs w:val="24"/>
        </w:rPr>
      </w:pPr>
      <w:r w:rsidRPr="00301478">
        <w:rPr>
          <w:rFonts w:ascii="Times New Roman" w:hAnsi="Times New Roman" w:cs="Times New Roman"/>
          <w:b/>
          <w:sz w:val="24"/>
          <w:szCs w:val="24"/>
        </w:rPr>
        <w:t>IF YES, please complete items 1 through 3 below.</w:t>
      </w:r>
    </w:p>
    <w:p w14:paraId="0D5B9988" w14:textId="77777777" w:rsidR="001A0968" w:rsidRPr="00301478" w:rsidRDefault="001A0968" w:rsidP="001A0968">
      <w:pPr>
        <w:contextualSpacing/>
        <w:rPr>
          <w:rFonts w:ascii="Times New Roman" w:hAnsi="Times New Roman" w:cs="Times New Roman"/>
          <w:sz w:val="24"/>
          <w:szCs w:val="24"/>
        </w:rPr>
      </w:pPr>
    </w:p>
    <w:p w14:paraId="0E1DA47E" w14:textId="77777777" w:rsidR="001A0968" w:rsidRPr="00301478" w:rsidRDefault="001A0968" w:rsidP="001A0968">
      <w:pPr>
        <w:ind w:left="720"/>
        <w:contextualSpacing/>
        <w:rPr>
          <w:rFonts w:ascii="Times New Roman" w:hAnsi="Times New Roman" w:cs="Times New Roman"/>
          <w:sz w:val="24"/>
          <w:szCs w:val="24"/>
        </w:rPr>
      </w:pPr>
      <w:r w:rsidRPr="00301478">
        <w:rPr>
          <w:rFonts w:ascii="Times New Roman" w:hAnsi="Times New Roman" w:cs="Times New Roman"/>
          <w:sz w:val="24"/>
          <w:szCs w:val="24"/>
        </w:rPr>
        <w:t>1. What is the name of this external organization?</w:t>
      </w:r>
    </w:p>
    <w:p w14:paraId="223C1E16" w14:textId="77777777" w:rsidR="001A0968" w:rsidRPr="00301478" w:rsidRDefault="001A0968" w:rsidP="001A0968">
      <w:pPr>
        <w:ind w:left="720"/>
        <w:contextualSpacing/>
        <w:rPr>
          <w:rFonts w:ascii="Times New Roman" w:hAnsi="Times New Roman" w:cs="Times New Roman"/>
          <w:sz w:val="24"/>
          <w:szCs w:val="24"/>
        </w:rPr>
      </w:pPr>
    </w:p>
    <w:p w14:paraId="775B0130" w14:textId="77777777" w:rsidR="001A0968" w:rsidRPr="00301478" w:rsidRDefault="001A0968" w:rsidP="001A0968">
      <w:pPr>
        <w:ind w:left="720"/>
        <w:contextualSpacing/>
        <w:rPr>
          <w:rFonts w:ascii="Times New Roman" w:hAnsi="Times New Roman" w:cs="Times New Roman"/>
          <w:sz w:val="24"/>
          <w:szCs w:val="24"/>
        </w:rPr>
      </w:pPr>
    </w:p>
    <w:p w14:paraId="79498E69" w14:textId="77777777" w:rsidR="001A0968" w:rsidRPr="00301478" w:rsidRDefault="001A0968" w:rsidP="001A0968">
      <w:pPr>
        <w:ind w:left="720"/>
        <w:contextualSpacing/>
        <w:rPr>
          <w:rFonts w:ascii="Times New Roman" w:hAnsi="Times New Roman" w:cs="Times New Roman"/>
          <w:sz w:val="24"/>
          <w:szCs w:val="24"/>
        </w:rPr>
      </w:pPr>
      <w:r w:rsidRPr="00301478">
        <w:rPr>
          <w:rFonts w:ascii="Times New Roman" w:hAnsi="Times New Roman" w:cs="Times New Roman"/>
          <w:sz w:val="24"/>
          <w:szCs w:val="24"/>
        </w:rPr>
        <w:t>2. What status can your program receive from this organization?</w:t>
      </w:r>
    </w:p>
    <w:p w14:paraId="15E95BA4" w14:textId="77777777" w:rsidR="001A0968" w:rsidRPr="00301478" w:rsidRDefault="001A0968" w:rsidP="001A0968">
      <w:pPr>
        <w:ind w:left="720"/>
        <w:contextualSpacing/>
        <w:rPr>
          <w:rFonts w:ascii="Times New Roman" w:hAnsi="Times New Roman" w:cs="Times New Roman"/>
          <w:sz w:val="24"/>
          <w:szCs w:val="24"/>
        </w:rPr>
      </w:pPr>
    </w:p>
    <w:p w14:paraId="346D620B" w14:textId="77777777" w:rsidR="001A0968" w:rsidRPr="00301478" w:rsidRDefault="001A0968" w:rsidP="001A0968">
      <w:pPr>
        <w:ind w:left="720"/>
        <w:contextualSpacing/>
        <w:rPr>
          <w:rFonts w:ascii="Times New Roman" w:hAnsi="Times New Roman" w:cs="Times New Roman"/>
          <w:sz w:val="24"/>
          <w:szCs w:val="24"/>
        </w:rPr>
      </w:pPr>
      <w:r w:rsidRPr="00301478">
        <w:rPr>
          <w:rFonts w:ascii="Times New Roman" w:hAnsi="Times New Roman" w:cs="Times New Roman"/>
          <w:sz w:val="24"/>
          <w:szCs w:val="24"/>
        </w:rPr>
        <w:t>Accreditation ___</w:t>
      </w:r>
      <w:r w:rsidRPr="00301478">
        <w:rPr>
          <w:rFonts w:ascii="Times New Roman" w:hAnsi="Times New Roman" w:cs="Times New Roman"/>
          <w:sz w:val="24"/>
          <w:szCs w:val="24"/>
        </w:rPr>
        <w:tab/>
        <w:t xml:space="preserve"> Certification_____ </w:t>
      </w:r>
      <w:r w:rsidRPr="00301478">
        <w:rPr>
          <w:rFonts w:ascii="Times New Roman" w:hAnsi="Times New Roman" w:cs="Times New Roman"/>
          <w:sz w:val="24"/>
          <w:szCs w:val="24"/>
        </w:rPr>
        <w:tab/>
        <w:t xml:space="preserve">   Approval _____</w:t>
      </w:r>
    </w:p>
    <w:p w14:paraId="63571410" w14:textId="77777777" w:rsidR="001A0968" w:rsidRPr="00301478" w:rsidRDefault="001A0968" w:rsidP="001A0968">
      <w:pPr>
        <w:ind w:left="720"/>
        <w:contextualSpacing/>
        <w:rPr>
          <w:rFonts w:ascii="Times New Roman" w:hAnsi="Times New Roman" w:cs="Times New Roman"/>
          <w:sz w:val="24"/>
          <w:szCs w:val="24"/>
        </w:rPr>
      </w:pPr>
    </w:p>
    <w:p w14:paraId="1EA9A260" w14:textId="77777777" w:rsidR="001A0968" w:rsidRPr="00301478" w:rsidRDefault="001A0968" w:rsidP="001A0968">
      <w:pPr>
        <w:ind w:left="720"/>
        <w:contextualSpacing/>
        <w:rPr>
          <w:rFonts w:ascii="Times New Roman" w:hAnsi="Times New Roman" w:cs="Times New Roman"/>
          <w:sz w:val="24"/>
          <w:szCs w:val="24"/>
        </w:rPr>
      </w:pPr>
      <w:r w:rsidRPr="00301478">
        <w:rPr>
          <w:rFonts w:ascii="Times New Roman" w:hAnsi="Times New Roman" w:cs="Times New Roman"/>
          <w:sz w:val="24"/>
          <w:szCs w:val="24"/>
        </w:rPr>
        <w:t>3. Are you intending to apply for accreditation, certification, or approval from this organization?</w:t>
      </w:r>
    </w:p>
    <w:p w14:paraId="6CC6FA50" w14:textId="77777777" w:rsidR="001A0968" w:rsidRPr="00301478" w:rsidRDefault="001A0968" w:rsidP="001A0968">
      <w:pPr>
        <w:ind w:left="720"/>
        <w:contextualSpacing/>
        <w:rPr>
          <w:rFonts w:ascii="Times New Roman" w:hAnsi="Times New Roman" w:cs="Times New Roman"/>
          <w:sz w:val="24"/>
          <w:szCs w:val="24"/>
        </w:rPr>
      </w:pPr>
    </w:p>
    <w:p w14:paraId="287DCD2B" w14:textId="77777777" w:rsidR="001A0968" w:rsidRPr="00301478" w:rsidRDefault="001A0968" w:rsidP="001A0968">
      <w:pPr>
        <w:ind w:left="2160" w:firstLine="720"/>
        <w:contextualSpacing/>
        <w:rPr>
          <w:rFonts w:ascii="Times New Roman" w:hAnsi="Times New Roman" w:cs="Times New Roman"/>
          <w:sz w:val="24"/>
          <w:szCs w:val="24"/>
        </w:rPr>
      </w:pPr>
      <w:r w:rsidRPr="00301478">
        <w:rPr>
          <w:rFonts w:ascii="Times New Roman" w:hAnsi="Times New Roman" w:cs="Times New Roman"/>
          <w:sz w:val="24"/>
          <w:szCs w:val="24"/>
        </w:rPr>
        <w:t xml:space="preserve">Yes _____ </w:t>
      </w:r>
      <w:r w:rsidRPr="00301478">
        <w:rPr>
          <w:rFonts w:ascii="Times New Roman" w:hAnsi="Times New Roman" w:cs="Times New Roman"/>
          <w:sz w:val="24"/>
          <w:szCs w:val="24"/>
        </w:rPr>
        <w:tab/>
      </w:r>
      <w:r w:rsidRPr="00301478">
        <w:rPr>
          <w:rFonts w:ascii="Times New Roman" w:hAnsi="Times New Roman" w:cs="Times New Roman"/>
          <w:sz w:val="24"/>
          <w:szCs w:val="24"/>
        </w:rPr>
        <w:tab/>
        <w:t>No ____</w:t>
      </w:r>
    </w:p>
    <w:p w14:paraId="7D34B911" w14:textId="77777777" w:rsidR="001A0968" w:rsidRPr="00301478" w:rsidRDefault="001A0968" w:rsidP="001A0968">
      <w:pPr>
        <w:ind w:left="720"/>
        <w:contextualSpacing/>
        <w:rPr>
          <w:rFonts w:ascii="Times New Roman" w:hAnsi="Times New Roman" w:cs="Times New Roman"/>
          <w:sz w:val="24"/>
          <w:szCs w:val="24"/>
        </w:rPr>
      </w:pPr>
    </w:p>
    <w:p w14:paraId="6AACC832" w14:textId="511DDF1C" w:rsidR="001A0968" w:rsidRPr="00301478" w:rsidRDefault="001A0968" w:rsidP="001A0968">
      <w:pPr>
        <w:ind w:left="720" w:firstLine="720"/>
        <w:contextualSpacing/>
        <w:rPr>
          <w:rFonts w:ascii="Times New Roman" w:hAnsi="Times New Roman" w:cs="Times New Roman"/>
          <w:b/>
          <w:sz w:val="24"/>
          <w:szCs w:val="24"/>
        </w:rPr>
      </w:pPr>
      <w:r w:rsidRPr="00301478">
        <w:rPr>
          <w:rFonts w:ascii="Times New Roman" w:hAnsi="Times New Roman" w:cs="Times New Roman"/>
          <w:b/>
          <w:sz w:val="24"/>
          <w:szCs w:val="24"/>
        </w:rPr>
        <w:t xml:space="preserve">IF NO, please explain, then go to </w:t>
      </w:r>
      <w:r>
        <w:rPr>
          <w:rFonts w:ascii="Times New Roman" w:hAnsi="Times New Roman" w:cs="Times New Roman"/>
          <w:b/>
          <w:sz w:val="24"/>
          <w:szCs w:val="24"/>
        </w:rPr>
        <w:t>Section</w:t>
      </w:r>
      <w:r w:rsidRPr="00301478">
        <w:rPr>
          <w:rFonts w:ascii="Times New Roman" w:hAnsi="Times New Roman" w:cs="Times New Roman"/>
          <w:b/>
          <w:sz w:val="24"/>
          <w:szCs w:val="24"/>
        </w:rPr>
        <w:t xml:space="preserve"> II.</w:t>
      </w:r>
    </w:p>
    <w:p w14:paraId="01890C4C" w14:textId="77777777" w:rsidR="001A0968" w:rsidRPr="00301478" w:rsidRDefault="001A0968" w:rsidP="001A0968">
      <w:pPr>
        <w:ind w:left="720"/>
        <w:contextualSpacing/>
        <w:rPr>
          <w:rFonts w:ascii="Times New Roman" w:hAnsi="Times New Roman" w:cs="Times New Roman"/>
          <w:b/>
          <w:sz w:val="24"/>
          <w:szCs w:val="24"/>
        </w:rPr>
      </w:pPr>
    </w:p>
    <w:p w14:paraId="01A962D4" w14:textId="77777777" w:rsidR="001A0968" w:rsidRPr="00301478" w:rsidRDefault="001A0968" w:rsidP="001A0968">
      <w:pPr>
        <w:ind w:left="720" w:firstLine="720"/>
        <w:contextualSpacing/>
        <w:rPr>
          <w:rFonts w:ascii="Times New Roman" w:hAnsi="Times New Roman" w:cs="Times New Roman"/>
          <w:b/>
          <w:sz w:val="24"/>
          <w:szCs w:val="24"/>
        </w:rPr>
      </w:pPr>
      <w:r w:rsidRPr="00301478">
        <w:rPr>
          <w:rFonts w:ascii="Times New Roman" w:hAnsi="Times New Roman" w:cs="Times New Roman"/>
          <w:b/>
          <w:sz w:val="24"/>
          <w:szCs w:val="24"/>
        </w:rPr>
        <w:t>IF YES, please complete items 4 through 7 below, then go to question II</w:t>
      </w:r>
    </w:p>
    <w:p w14:paraId="5A4120BA" w14:textId="77777777" w:rsidR="001A0968" w:rsidRPr="00301478" w:rsidRDefault="001A0968" w:rsidP="001A0968">
      <w:pPr>
        <w:ind w:left="720"/>
        <w:contextualSpacing/>
        <w:rPr>
          <w:rFonts w:ascii="Times New Roman" w:hAnsi="Times New Roman" w:cs="Times New Roman"/>
          <w:sz w:val="24"/>
          <w:szCs w:val="24"/>
        </w:rPr>
      </w:pPr>
    </w:p>
    <w:p w14:paraId="0F917060" w14:textId="77777777" w:rsidR="001A0968" w:rsidRPr="00301478" w:rsidRDefault="001A0968" w:rsidP="001A0968">
      <w:pPr>
        <w:ind w:left="720"/>
        <w:contextualSpacing/>
        <w:rPr>
          <w:rFonts w:ascii="Times New Roman" w:hAnsi="Times New Roman" w:cs="Times New Roman"/>
          <w:sz w:val="24"/>
          <w:szCs w:val="24"/>
        </w:rPr>
      </w:pPr>
      <w:r w:rsidRPr="00301478">
        <w:rPr>
          <w:rFonts w:ascii="Times New Roman" w:hAnsi="Times New Roman" w:cs="Times New Roman"/>
          <w:sz w:val="24"/>
          <w:szCs w:val="24"/>
        </w:rPr>
        <w:t>4. Why are you intending to apply for accreditation, certification, or approval?</w:t>
      </w:r>
    </w:p>
    <w:p w14:paraId="5990D436" w14:textId="77777777" w:rsidR="001A0968" w:rsidRPr="00301478" w:rsidRDefault="001A0968" w:rsidP="001A0968">
      <w:pPr>
        <w:ind w:left="720"/>
        <w:contextualSpacing/>
        <w:rPr>
          <w:rFonts w:ascii="Times New Roman" w:hAnsi="Times New Roman" w:cs="Times New Roman"/>
          <w:sz w:val="24"/>
          <w:szCs w:val="24"/>
        </w:rPr>
      </w:pPr>
    </w:p>
    <w:p w14:paraId="242A0472" w14:textId="77777777" w:rsidR="001A0968" w:rsidRPr="00301478" w:rsidRDefault="001A0968" w:rsidP="001A0968">
      <w:pPr>
        <w:ind w:left="720"/>
        <w:contextualSpacing/>
        <w:rPr>
          <w:rFonts w:ascii="Times New Roman" w:hAnsi="Times New Roman" w:cs="Times New Roman"/>
          <w:sz w:val="24"/>
          <w:szCs w:val="24"/>
        </w:rPr>
      </w:pPr>
    </w:p>
    <w:p w14:paraId="7AF9414F" w14:textId="77777777" w:rsidR="001A0968" w:rsidRPr="00301478" w:rsidRDefault="001A0968" w:rsidP="001A0968">
      <w:pPr>
        <w:ind w:left="720"/>
        <w:contextualSpacing/>
        <w:rPr>
          <w:rFonts w:ascii="Times New Roman" w:hAnsi="Times New Roman" w:cs="Times New Roman"/>
          <w:sz w:val="24"/>
          <w:szCs w:val="24"/>
        </w:rPr>
      </w:pPr>
    </w:p>
    <w:p w14:paraId="474B60DF" w14:textId="77777777" w:rsidR="001A0968" w:rsidRPr="00301478" w:rsidRDefault="001A0968" w:rsidP="001A0968">
      <w:pPr>
        <w:ind w:left="720"/>
        <w:contextualSpacing/>
        <w:rPr>
          <w:rFonts w:ascii="Times New Roman" w:hAnsi="Times New Roman" w:cs="Times New Roman"/>
          <w:sz w:val="24"/>
          <w:szCs w:val="24"/>
        </w:rPr>
      </w:pPr>
      <w:r w:rsidRPr="00301478">
        <w:rPr>
          <w:rFonts w:ascii="Times New Roman" w:hAnsi="Times New Roman" w:cs="Times New Roman"/>
          <w:sz w:val="24"/>
          <w:szCs w:val="24"/>
        </w:rPr>
        <w:lastRenderedPageBreak/>
        <w:t>5. When are you intending to apply and why?</w:t>
      </w:r>
    </w:p>
    <w:p w14:paraId="31D01784" w14:textId="77777777" w:rsidR="001A0968" w:rsidRPr="00C16DEF" w:rsidRDefault="001A0968" w:rsidP="001A0968">
      <w:pPr>
        <w:ind w:left="720"/>
        <w:contextualSpacing/>
        <w:rPr>
          <w:rFonts w:ascii="Times New Roman" w:hAnsi="Times New Roman" w:cs="Times New Roman"/>
          <w:strike/>
          <w:sz w:val="24"/>
          <w:szCs w:val="24"/>
        </w:rPr>
      </w:pPr>
    </w:p>
    <w:p w14:paraId="1722E7E4" w14:textId="77777777" w:rsidR="001A0968" w:rsidRPr="00C16DEF" w:rsidRDefault="001A0968" w:rsidP="001A0968">
      <w:pPr>
        <w:ind w:left="720"/>
        <w:contextualSpacing/>
        <w:rPr>
          <w:rFonts w:ascii="Times New Roman" w:hAnsi="Times New Roman" w:cs="Times New Roman"/>
          <w:strike/>
          <w:sz w:val="24"/>
          <w:szCs w:val="24"/>
        </w:rPr>
      </w:pPr>
    </w:p>
    <w:p w14:paraId="3126CD80" w14:textId="77777777" w:rsidR="001A0968" w:rsidRPr="00C16DEF" w:rsidRDefault="001A0968" w:rsidP="001A0968">
      <w:pPr>
        <w:ind w:left="720"/>
        <w:contextualSpacing/>
        <w:rPr>
          <w:rFonts w:ascii="Times New Roman" w:hAnsi="Times New Roman" w:cs="Times New Roman"/>
          <w:strike/>
          <w:sz w:val="24"/>
          <w:szCs w:val="24"/>
        </w:rPr>
      </w:pPr>
    </w:p>
    <w:p w14:paraId="38A67FC4" w14:textId="77777777" w:rsidR="001A0968" w:rsidRPr="00796C59" w:rsidRDefault="001A0968" w:rsidP="001A0968">
      <w:pPr>
        <w:ind w:left="720"/>
        <w:contextualSpacing/>
        <w:rPr>
          <w:rFonts w:ascii="Times New Roman" w:hAnsi="Times New Roman" w:cs="Times New Roman"/>
          <w:sz w:val="24"/>
          <w:szCs w:val="24"/>
        </w:rPr>
      </w:pPr>
      <w:r w:rsidRPr="00796C59">
        <w:rPr>
          <w:rFonts w:ascii="Times New Roman" w:hAnsi="Times New Roman" w:cs="Times New Roman"/>
          <w:sz w:val="24"/>
          <w:szCs w:val="24"/>
        </w:rPr>
        <w:t>6. Are there any specific resources you will need when you go through the accreditation, certification, or approval process that you do not currently have? If yes, please describe.</w:t>
      </w:r>
    </w:p>
    <w:p w14:paraId="66805AFE" w14:textId="77777777" w:rsidR="001A0968" w:rsidRPr="00796C59" w:rsidRDefault="001A0968" w:rsidP="001A0968">
      <w:pPr>
        <w:ind w:left="720"/>
        <w:contextualSpacing/>
        <w:rPr>
          <w:rFonts w:ascii="Times New Roman" w:hAnsi="Times New Roman" w:cs="Times New Roman"/>
          <w:sz w:val="24"/>
          <w:szCs w:val="24"/>
        </w:rPr>
      </w:pPr>
    </w:p>
    <w:p w14:paraId="652FA57A" w14:textId="77777777" w:rsidR="001A0968" w:rsidRPr="00796C59" w:rsidRDefault="001A0968" w:rsidP="001A0968">
      <w:pPr>
        <w:ind w:left="720"/>
        <w:contextualSpacing/>
        <w:rPr>
          <w:rFonts w:ascii="Times New Roman" w:hAnsi="Times New Roman" w:cs="Times New Roman"/>
          <w:sz w:val="24"/>
          <w:szCs w:val="24"/>
        </w:rPr>
      </w:pPr>
    </w:p>
    <w:p w14:paraId="6FEC260A" w14:textId="77777777" w:rsidR="001A0968" w:rsidRPr="00796C59" w:rsidRDefault="001A0968" w:rsidP="001A0968">
      <w:pPr>
        <w:ind w:left="720"/>
        <w:contextualSpacing/>
        <w:rPr>
          <w:rFonts w:ascii="Times New Roman" w:hAnsi="Times New Roman" w:cs="Times New Roman"/>
          <w:sz w:val="24"/>
          <w:szCs w:val="24"/>
        </w:rPr>
      </w:pPr>
    </w:p>
    <w:p w14:paraId="517C3CFA" w14:textId="77777777" w:rsidR="001A0968" w:rsidRPr="00796C59" w:rsidRDefault="001A0968" w:rsidP="001A0968">
      <w:pPr>
        <w:ind w:left="720"/>
        <w:contextualSpacing/>
        <w:rPr>
          <w:rFonts w:ascii="Times New Roman" w:hAnsi="Times New Roman" w:cs="Times New Roman"/>
          <w:sz w:val="24"/>
          <w:szCs w:val="24"/>
        </w:rPr>
      </w:pPr>
      <w:r w:rsidRPr="00796C59">
        <w:rPr>
          <w:rFonts w:ascii="Times New Roman" w:hAnsi="Times New Roman" w:cs="Times New Roman"/>
          <w:sz w:val="24"/>
          <w:szCs w:val="24"/>
        </w:rPr>
        <w:t>7</w:t>
      </w:r>
      <w:r w:rsidRPr="006D6BBC">
        <w:rPr>
          <w:rFonts w:ascii="Times New Roman" w:hAnsi="Times New Roman" w:cs="Times New Roman"/>
          <w:sz w:val="24"/>
          <w:szCs w:val="24"/>
        </w:rPr>
        <w:t xml:space="preserve">. If applicable, please </w:t>
      </w:r>
      <w:r w:rsidRPr="00796C59">
        <w:rPr>
          <w:rFonts w:ascii="Times New Roman" w:hAnsi="Times New Roman" w:cs="Times New Roman"/>
          <w:sz w:val="24"/>
          <w:szCs w:val="24"/>
        </w:rPr>
        <w:t>provide information about any additional questions, concerns, etc. you may have with respect to your intention to apply for accreditation, certification, or approval.</w:t>
      </w:r>
    </w:p>
    <w:p w14:paraId="5C9DAB35" w14:textId="77777777" w:rsidR="00744B40" w:rsidRDefault="00744B40" w:rsidP="00744B40">
      <w:pPr>
        <w:contextualSpacing/>
        <w:rPr>
          <w:rFonts w:ascii="Times New Roman" w:hAnsi="Times New Roman" w:cs="Times New Roman"/>
          <w:sz w:val="24"/>
          <w:szCs w:val="24"/>
        </w:rPr>
      </w:pPr>
    </w:p>
    <w:p w14:paraId="767A9506" w14:textId="77777777" w:rsidR="00744B40" w:rsidRDefault="00744B40" w:rsidP="00744B40">
      <w:pPr>
        <w:contextualSpacing/>
        <w:rPr>
          <w:rFonts w:ascii="Times New Roman" w:hAnsi="Times New Roman" w:cs="Times New Roman"/>
          <w:sz w:val="24"/>
          <w:szCs w:val="24"/>
        </w:rPr>
      </w:pPr>
    </w:p>
    <w:p w14:paraId="57B408F4" w14:textId="77777777" w:rsidR="00744B40" w:rsidRDefault="00744B40" w:rsidP="00744B40">
      <w:pPr>
        <w:contextualSpacing/>
        <w:rPr>
          <w:rFonts w:ascii="Times New Roman" w:hAnsi="Times New Roman" w:cs="Times New Roman"/>
          <w:sz w:val="24"/>
          <w:szCs w:val="24"/>
        </w:rPr>
      </w:pPr>
    </w:p>
    <w:p w14:paraId="30C8698F" w14:textId="77777777" w:rsidR="00744B40" w:rsidRDefault="00744B40" w:rsidP="00744B40">
      <w:pPr>
        <w:pStyle w:val="Default"/>
        <w:rPr>
          <w:color w:val="auto"/>
        </w:rPr>
      </w:pPr>
    </w:p>
    <w:p w14:paraId="54AD9CEE" w14:textId="77777777" w:rsidR="00796C59" w:rsidRDefault="00796C59" w:rsidP="00744B40">
      <w:pPr>
        <w:pStyle w:val="Default"/>
        <w:rPr>
          <w:b/>
          <w:bCs/>
          <w:strike/>
        </w:rPr>
      </w:pPr>
    </w:p>
    <w:p w14:paraId="236A3F96" w14:textId="77777777" w:rsidR="00796C59" w:rsidRDefault="00796C59" w:rsidP="00744B40">
      <w:pPr>
        <w:pStyle w:val="Default"/>
        <w:rPr>
          <w:b/>
          <w:bCs/>
          <w:strike/>
        </w:rPr>
      </w:pPr>
    </w:p>
    <w:p w14:paraId="3E163143" w14:textId="77777777" w:rsidR="00796C59" w:rsidRDefault="00796C59" w:rsidP="00744B40">
      <w:pPr>
        <w:pStyle w:val="Default"/>
        <w:rPr>
          <w:b/>
          <w:bCs/>
          <w:strike/>
        </w:rPr>
      </w:pPr>
    </w:p>
    <w:p w14:paraId="746CB406" w14:textId="77777777" w:rsidR="00796C59" w:rsidRDefault="00796C59" w:rsidP="00744B40">
      <w:pPr>
        <w:pStyle w:val="Default"/>
        <w:rPr>
          <w:b/>
          <w:bCs/>
          <w:strike/>
        </w:rPr>
      </w:pPr>
    </w:p>
    <w:p w14:paraId="09433E79" w14:textId="77777777" w:rsidR="00796C59" w:rsidRDefault="00796C59" w:rsidP="00744B40">
      <w:pPr>
        <w:pStyle w:val="Default"/>
        <w:rPr>
          <w:b/>
          <w:bCs/>
          <w:strike/>
        </w:rPr>
      </w:pPr>
    </w:p>
    <w:p w14:paraId="73C057D5" w14:textId="77777777" w:rsidR="00796C59" w:rsidRDefault="00796C59" w:rsidP="00744B40">
      <w:pPr>
        <w:pStyle w:val="Default"/>
        <w:rPr>
          <w:b/>
          <w:bCs/>
          <w:strike/>
        </w:rPr>
      </w:pPr>
    </w:p>
    <w:p w14:paraId="34F68934" w14:textId="77777777" w:rsidR="00796C59" w:rsidRDefault="00796C59" w:rsidP="00744B40">
      <w:pPr>
        <w:pStyle w:val="Default"/>
        <w:rPr>
          <w:b/>
          <w:bCs/>
          <w:strike/>
        </w:rPr>
      </w:pPr>
    </w:p>
    <w:p w14:paraId="70FA6F6C" w14:textId="77777777" w:rsidR="00796C59" w:rsidRDefault="00796C59" w:rsidP="00744B40">
      <w:pPr>
        <w:pStyle w:val="Default"/>
        <w:rPr>
          <w:b/>
          <w:bCs/>
          <w:strike/>
        </w:rPr>
      </w:pPr>
    </w:p>
    <w:p w14:paraId="529172C7" w14:textId="77777777" w:rsidR="00796C59" w:rsidRDefault="00796C59" w:rsidP="00744B40">
      <w:pPr>
        <w:pStyle w:val="Default"/>
        <w:rPr>
          <w:b/>
          <w:bCs/>
          <w:strike/>
        </w:rPr>
      </w:pPr>
    </w:p>
    <w:p w14:paraId="30ED0F8A" w14:textId="77777777" w:rsidR="00796C59" w:rsidRDefault="00796C59" w:rsidP="00744B40">
      <w:pPr>
        <w:pStyle w:val="Default"/>
        <w:rPr>
          <w:b/>
          <w:bCs/>
          <w:strike/>
        </w:rPr>
      </w:pPr>
    </w:p>
    <w:p w14:paraId="1179F368" w14:textId="77777777" w:rsidR="00796C59" w:rsidRDefault="00796C59" w:rsidP="00744B40">
      <w:pPr>
        <w:pStyle w:val="Default"/>
        <w:rPr>
          <w:b/>
          <w:bCs/>
          <w:strike/>
        </w:rPr>
      </w:pPr>
    </w:p>
    <w:p w14:paraId="0E7BA132" w14:textId="77777777" w:rsidR="00796C59" w:rsidRDefault="00796C59" w:rsidP="00744B40">
      <w:pPr>
        <w:pStyle w:val="Default"/>
        <w:rPr>
          <w:b/>
          <w:bCs/>
          <w:strike/>
        </w:rPr>
      </w:pPr>
    </w:p>
    <w:p w14:paraId="37E3A86C" w14:textId="77777777" w:rsidR="00796C59" w:rsidRDefault="00796C59" w:rsidP="00744B40">
      <w:pPr>
        <w:pStyle w:val="Default"/>
        <w:rPr>
          <w:b/>
          <w:bCs/>
          <w:strike/>
        </w:rPr>
      </w:pPr>
    </w:p>
    <w:p w14:paraId="33C105FC" w14:textId="77777777" w:rsidR="00796C59" w:rsidRDefault="00796C59" w:rsidP="00744B40">
      <w:pPr>
        <w:pStyle w:val="Default"/>
        <w:rPr>
          <w:b/>
          <w:bCs/>
          <w:strike/>
        </w:rPr>
      </w:pPr>
    </w:p>
    <w:p w14:paraId="0F0F6AB8" w14:textId="77777777" w:rsidR="00796C59" w:rsidRDefault="00796C59" w:rsidP="00744B40">
      <w:pPr>
        <w:pStyle w:val="Default"/>
        <w:rPr>
          <w:b/>
          <w:bCs/>
          <w:strike/>
        </w:rPr>
      </w:pPr>
    </w:p>
    <w:p w14:paraId="5D7DC3F9" w14:textId="77777777" w:rsidR="00796C59" w:rsidRDefault="00796C59" w:rsidP="00744B40">
      <w:pPr>
        <w:pStyle w:val="Default"/>
        <w:rPr>
          <w:b/>
          <w:bCs/>
          <w:strike/>
        </w:rPr>
      </w:pPr>
    </w:p>
    <w:p w14:paraId="3CD40AF6" w14:textId="77777777" w:rsidR="00796C59" w:rsidRDefault="00796C59" w:rsidP="00744B40">
      <w:pPr>
        <w:pStyle w:val="Default"/>
        <w:rPr>
          <w:b/>
          <w:bCs/>
          <w:strike/>
        </w:rPr>
      </w:pPr>
    </w:p>
    <w:p w14:paraId="2DB5619A" w14:textId="77777777" w:rsidR="00796C59" w:rsidRDefault="00796C59" w:rsidP="00744B40">
      <w:pPr>
        <w:pStyle w:val="Default"/>
        <w:rPr>
          <w:b/>
          <w:bCs/>
          <w:strike/>
        </w:rPr>
      </w:pPr>
    </w:p>
    <w:p w14:paraId="226E0972" w14:textId="77777777" w:rsidR="00796C59" w:rsidRDefault="00796C59" w:rsidP="00744B40">
      <w:pPr>
        <w:pStyle w:val="Default"/>
        <w:rPr>
          <w:b/>
          <w:bCs/>
          <w:strike/>
        </w:rPr>
      </w:pPr>
    </w:p>
    <w:p w14:paraId="726D0C3D" w14:textId="77777777" w:rsidR="00796C59" w:rsidRDefault="00796C59" w:rsidP="00744B40">
      <w:pPr>
        <w:pStyle w:val="Default"/>
        <w:rPr>
          <w:b/>
          <w:bCs/>
          <w:strike/>
        </w:rPr>
      </w:pPr>
    </w:p>
    <w:p w14:paraId="5C7B7858" w14:textId="77777777" w:rsidR="00796C59" w:rsidRDefault="00796C59" w:rsidP="00744B40">
      <w:pPr>
        <w:pStyle w:val="Default"/>
        <w:rPr>
          <w:b/>
          <w:bCs/>
          <w:strike/>
        </w:rPr>
      </w:pPr>
    </w:p>
    <w:p w14:paraId="07C4AF4C" w14:textId="77777777" w:rsidR="00796C59" w:rsidRDefault="00796C59" w:rsidP="00744B40">
      <w:pPr>
        <w:pStyle w:val="Default"/>
        <w:rPr>
          <w:b/>
          <w:bCs/>
          <w:strike/>
        </w:rPr>
      </w:pPr>
    </w:p>
    <w:p w14:paraId="1F85BC98" w14:textId="77777777" w:rsidR="00796C59" w:rsidRDefault="00796C59" w:rsidP="00744B40">
      <w:pPr>
        <w:pStyle w:val="Default"/>
        <w:rPr>
          <w:b/>
          <w:bCs/>
          <w:strike/>
        </w:rPr>
      </w:pPr>
    </w:p>
    <w:p w14:paraId="68A0DFB8" w14:textId="77777777" w:rsidR="00796C59" w:rsidRDefault="00796C59" w:rsidP="00744B40">
      <w:pPr>
        <w:pStyle w:val="Default"/>
        <w:rPr>
          <w:b/>
          <w:bCs/>
          <w:strike/>
        </w:rPr>
      </w:pPr>
    </w:p>
    <w:p w14:paraId="7EB38123" w14:textId="77777777" w:rsidR="00796C59" w:rsidRDefault="00796C59" w:rsidP="00744B40">
      <w:pPr>
        <w:pStyle w:val="Default"/>
        <w:rPr>
          <w:b/>
          <w:bCs/>
          <w:strike/>
        </w:rPr>
      </w:pPr>
    </w:p>
    <w:p w14:paraId="476E201D" w14:textId="77777777" w:rsidR="00796C59" w:rsidRDefault="00796C59" w:rsidP="00744B40">
      <w:pPr>
        <w:pStyle w:val="Default"/>
        <w:rPr>
          <w:b/>
          <w:bCs/>
          <w:strike/>
        </w:rPr>
      </w:pPr>
    </w:p>
    <w:p w14:paraId="66D2D0E0" w14:textId="77777777" w:rsidR="00796C59" w:rsidRDefault="00796C59" w:rsidP="00744B40">
      <w:pPr>
        <w:pStyle w:val="Default"/>
        <w:rPr>
          <w:b/>
          <w:bCs/>
          <w:strike/>
        </w:rPr>
      </w:pPr>
    </w:p>
    <w:p w14:paraId="728FA91F" w14:textId="77777777" w:rsidR="009949C7" w:rsidRDefault="009949C7" w:rsidP="00E14654">
      <w:pPr>
        <w:contextualSpacing/>
        <w:rPr>
          <w:rFonts w:ascii="Times New Roman" w:hAnsi="Times New Roman" w:cs="Times New Roman"/>
          <w:sz w:val="24"/>
          <w:szCs w:val="24"/>
        </w:rPr>
      </w:pPr>
    </w:p>
    <w:p w14:paraId="0AE297F0" w14:textId="77777777" w:rsidR="005503DE" w:rsidRDefault="005503DE" w:rsidP="00E14654">
      <w:pPr>
        <w:contextualSpacing/>
        <w:rPr>
          <w:rFonts w:ascii="Times New Roman" w:hAnsi="Times New Roman" w:cs="Times New Roman"/>
          <w:b/>
          <w:sz w:val="28"/>
          <w:szCs w:val="28"/>
        </w:rPr>
      </w:pPr>
    </w:p>
    <w:p w14:paraId="3F6E0CE9" w14:textId="77777777" w:rsidR="001A0968" w:rsidRDefault="001A0968" w:rsidP="00563E93">
      <w:pPr>
        <w:contextualSpacing/>
        <w:jc w:val="center"/>
        <w:rPr>
          <w:rFonts w:ascii="Times New Roman" w:hAnsi="Times New Roman" w:cs="Times New Roman"/>
          <w:b/>
          <w:sz w:val="28"/>
          <w:szCs w:val="28"/>
        </w:rPr>
      </w:pPr>
    </w:p>
    <w:p w14:paraId="1814ECA4" w14:textId="77777777" w:rsidR="001A0968" w:rsidRDefault="001A0968" w:rsidP="00563E93">
      <w:pPr>
        <w:contextualSpacing/>
        <w:jc w:val="center"/>
        <w:rPr>
          <w:rFonts w:ascii="Times New Roman" w:hAnsi="Times New Roman" w:cs="Times New Roman"/>
          <w:b/>
          <w:sz w:val="28"/>
          <w:szCs w:val="28"/>
        </w:rPr>
      </w:pPr>
    </w:p>
    <w:p w14:paraId="75C71FD3" w14:textId="77777777" w:rsidR="001A0968" w:rsidRDefault="001A0968" w:rsidP="00563E93">
      <w:pPr>
        <w:contextualSpacing/>
        <w:jc w:val="center"/>
        <w:rPr>
          <w:rFonts w:ascii="Times New Roman" w:hAnsi="Times New Roman" w:cs="Times New Roman"/>
          <w:b/>
          <w:sz w:val="28"/>
          <w:szCs w:val="28"/>
        </w:rPr>
      </w:pPr>
    </w:p>
    <w:p w14:paraId="080FCD20" w14:textId="77777777" w:rsidR="00563E93" w:rsidRPr="00563E93" w:rsidRDefault="00563E93" w:rsidP="00563E93">
      <w:pPr>
        <w:contextualSpacing/>
        <w:jc w:val="center"/>
        <w:rPr>
          <w:rFonts w:ascii="Times New Roman" w:hAnsi="Times New Roman" w:cs="Times New Roman"/>
          <w:b/>
          <w:sz w:val="28"/>
          <w:szCs w:val="28"/>
        </w:rPr>
      </w:pPr>
      <w:r w:rsidRPr="00563E93">
        <w:rPr>
          <w:rFonts w:ascii="Times New Roman" w:hAnsi="Times New Roman" w:cs="Times New Roman"/>
          <w:b/>
          <w:sz w:val="28"/>
          <w:szCs w:val="28"/>
        </w:rPr>
        <w:t>SECTION II: MISSION AND PURPOSES</w:t>
      </w:r>
    </w:p>
    <w:p w14:paraId="613D024A" w14:textId="77777777" w:rsidR="00563E93" w:rsidRDefault="00563E93" w:rsidP="00563E93">
      <w:pPr>
        <w:contextualSpacing/>
        <w:rPr>
          <w:rFonts w:ascii="Times New Roman" w:hAnsi="Times New Roman" w:cs="Times New Roman"/>
          <w:sz w:val="24"/>
          <w:szCs w:val="24"/>
        </w:rPr>
      </w:pPr>
    </w:p>
    <w:p w14:paraId="7C8DBD87" w14:textId="77777777" w:rsidR="00563E93" w:rsidRPr="00E063D2" w:rsidRDefault="00563E93" w:rsidP="00563E93">
      <w:pPr>
        <w:contextualSpacing/>
        <w:rPr>
          <w:rFonts w:ascii="Times New Roman" w:hAnsi="Times New Roman" w:cs="Times New Roman"/>
          <w:i/>
          <w:sz w:val="24"/>
          <w:szCs w:val="24"/>
        </w:rPr>
      </w:pPr>
      <w:r w:rsidRPr="00E063D2">
        <w:rPr>
          <w:rFonts w:ascii="Times New Roman" w:hAnsi="Times New Roman" w:cs="Times New Roman"/>
          <w:i/>
          <w:sz w:val="24"/>
          <w:szCs w:val="24"/>
        </w:rPr>
        <w:t>NEASC Standard 1.4: The mission and purposes of the institution are accepted and widely understood by its governing board, administration, faculty, staff, and students. They provide direction to the curricula and other activities and form the basis on which expectations for student learning are developed. Specific objectives, reflective of the institution’s overall mission and purposes</w:t>
      </w:r>
      <w:r w:rsidR="00E063D2" w:rsidRPr="00E063D2">
        <w:rPr>
          <w:rFonts w:ascii="Times New Roman" w:hAnsi="Times New Roman" w:cs="Times New Roman"/>
          <w:i/>
          <w:sz w:val="24"/>
          <w:szCs w:val="24"/>
        </w:rPr>
        <w:t>,</w:t>
      </w:r>
      <w:r w:rsidRPr="00E063D2">
        <w:rPr>
          <w:rFonts w:ascii="Times New Roman" w:hAnsi="Times New Roman" w:cs="Times New Roman"/>
          <w:i/>
          <w:sz w:val="24"/>
          <w:szCs w:val="24"/>
        </w:rPr>
        <w:t xml:space="preserve"> are developed by the institution’s individual units.</w:t>
      </w:r>
    </w:p>
    <w:p w14:paraId="64ACCC6B" w14:textId="77777777" w:rsidR="00563E93" w:rsidRPr="00926FCF" w:rsidRDefault="00563E93" w:rsidP="00563E93">
      <w:pPr>
        <w:contextualSpacing/>
        <w:rPr>
          <w:rFonts w:ascii="Times New Roman" w:hAnsi="Times New Roman" w:cs="Times New Roman"/>
          <w:i/>
          <w:color w:val="FF0000"/>
          <w:sz w:val="24"/>
          <w:szCs w:val="24"/>
        </w:rPr>
      </w:pPr>
    </w:p>
    <w:p w14:paraId="542AFFC2" w14:textId="77777777" w:rsidR="00563E93" w:rsidRPr="005B5F31" w:rsidRDefault="00563E93" w:rsidP="00563E93">
      <w:pPr>
        <w:contextualSpacing/>
        <w:rPr>
          <w:rFonts w:ascii="Times New Roman" w:hAnsi="Times New Roman" w:cs="Times New Roman"/>
          <w:i/>
          <w:sz w:val="24"/>
          <w:szCs w:val="24"/>
        </w:rPr>
      </w:pPr>
      <w:r w:rsidRPr="005B5F31">
        <w:rPr>
          <w:rFonts w:ascii="Times New Roman" w:hAnsi="Times New Roman" w:cs="Times New Roman"/>
          <w:i/>
          <w:sz w:val="24"/>
          <w:szCs w:val="24"/>
        </w:rPr>
        <w:t>NEASC Standard 4.1: The institution’s programs are consistent with and serve to fulfill its mission and purposes…</w:t>
      </w:r>
    </w:p>
    <w:p w14:paraId="6C03D941" w14:textId="77777777" w:rsidR="00605549" w:rsidRDefault="00605549" w:rsidP="00563E93">
      <w:pPr>
        <w:contextualSpacing/>
        <w:rPr>
          <w:rFonts w:ascii="Times New Roman" w:hAnsi="Times New Roman" w:cs="Times New Roman"/>
          <w:sz w:val="24"/>
          <w:szCs w:val="24"/>
        </w:rPr>
      </w:pPr>
    </w:p>
    <w:p w14:paraId="6AAA4A2E" w14:textId="77777777" w:rsidR="00563E93" w:rsidRPr="00563E93" w:rsidRDefault="00563E93" w:rsidP="00563E93">
      <w:pPr>
        <w:contextualSpacing/>
        <w:rPr>
          <w:rFonts w:ascii="Times New Roman" w:hAnsi="Times New Roman" w:cs="Times New Roman"/>
          <w:b/>
          <w:sz w:val="24"/>
          <w:szCs w:val="24"/>
        </w:rPr>
      </w:pPr>
      <w:r w:rsidRPr="00563E93">
        <w:rPr>
          <w:rFonts w:ascii="Times New Roman" w:hAnsi="Times New Roman" w:cs="Times New Roman"/>
          <w:b/>
          <w:sz w:val="24"/>
          <w:szCs w:val="24"/>
        </w:rPr>
        <w:t>A. The program’s mission statement is as follows:</w:t>
      </w:r>
    </w:p>
    <w:p w14:paraId="21ECB143" w14:textId="77777777" w:rsidR="00563E93" w:rsidRDefault="00563E93" w:rsidP="00563E93">
      <w:pPr>
        <w:contextualSpacing/>
        <w:rPr>
          <w:rFonts w:ascii="Times New Roman" w:hAnsi="Times New Roman" w:cs="Times New Roman"/>
          <w:sz w:val="24"/>
          <w:szCs w:val="24"/>
        </w:rPr>
      </w:pPr>
    </w:p>
    <w:p w14:paraId="1059160F" w14:textId="77777777" w:rsidR="00563E93" w:rsidRDefault="00563E93" w:rsidP="00563E93">
      <w:pPr>
        <w:contextualSpacing/>
        <w:rPr>
          <w:rFonts w:ascii="Times New Roman" w:hAnsi="Times New Roman" w:cs="Times New Roman"/>
          <w:sz w:val="24"/>
          <w:szCs w:val="24"/>
        </w:rPr>
      </w:pPr>
    </w:p>
    <w:p w14:paraId="44AFF233" w14:textId="77777777" w:rsidR="00563E93" w:rsidRDefault="00563E93" w:rsidP="00563E93">
      <w:pPr>
        <w:contextualSpacing/>
        <w:rPr>
          <w:rFonts w:ascii="Times New Roman" w:hAnsi="Times New Roman" w:cs="Times New Roman"/>
          <w:sz w:val="24"/>
          <w:szCs w:val="24"/>
        </w:rPr>
      </w:pPr>
    </w:p>
    <w:p w14:paraId="2CEB6393" w14:textId="731CE719" w:rsidR="00563E93" w:rsidRPr="00563E93" w:rsidRDefault="00563E93" w:rsidP="00563E93">
      <w:pPr>
        <w:contextualSpacing/>
        <w:rPr>
          <w:rFonts w:ascii="Times New Roman" w:hAnsi="Times New Roman" w:cs="Times New Roman"/>
          <w:b/>
          <w:sz w:val="24"/>
          <w:szCs w:val="24"/>
        </w:rPr>
      </w:pPr>
      <w:r w:rsidRPr="00563E93">
        <w:rPr>
          <w:rFonts w:ascii="Times New Roman" w:hAnsi="Times New Roman" w:cs="Times New Roman"/>
          <w:b/>
          <w:sz w:val="24"/>
          <w:szCs w:val="24"/>
        </w:rPr>
        <w:t>B. Describe th</w:t>
      </w:r>
      <w:r w:rsidR="00E14654">
        <w:rPr>
          <w:rFonts w:ascii="Times New Roman" w:hAnsi="Times New Roman" w:cs="Times New Roman"/>
          <w:b/>
          <w:sz w:val="24"/>
          <w:szCs w:val="24"/>
        </w:rPr>
        <w:t>e process through which faculty</w:t>
      </w:r>
      <w:r w:rsidRPr="00563E93">
        <w:rPr>
          <w:rFonts w:ascii="Times New Roman" w:hAnsi="Times New Roman" w:cs="Times New Roman"/>
          <w:b/>
          <w:sz w:val="24"/>
          <w:szCs w:val="24"/>
        </w:rPr>
        <w:t xml:space="preserve"> </w:t>
      </w:r>
      <w:r w:rsidR="00794B12" w:rsidRPr="00E14654">
        <w:rPr>
          <w:rFonts w:ascii="Times New Roman" w:hAnsi="Times New Roman" w:cs="Times New Roman"/>
          <w:b/>
          <w:sz w:val="24"/>
          <w:szCs w:val="24"/>
        </w:rPr>
        <w:t xml:space="preserve">review and update </w:t>
      </w:r>
      <w:r w:rsidRPr="00563E93">
        <w:rPr>
          <w:rFonts w:ascii="Times New Roman" w:hAnsi="Times New Roman" w:cs="Times New Roman"/>
          <w:b/>
          <w:sz w:val="24"/>
          <w:szCs w:val="24"/>
        </w:rPr>
        <w:t>the program mission</w:t>
      </w:r>
      <w:r w:rsidR="001A0968">
        <w:rPr>
          <w:rFonts w:ascii="Times New Roman" w:hAnsi="Times New Roman" w:cs="Times New Roman"/>
          <w:b/>
          <w:sz w:val="24"/>
          <w:szCs w:val="24"/>
        </w:rPr>
        <w:t>, including the date it was last reviewed</w:t>
      </w:r>
      <w:r w:rsidRPr="00563E93">
        <w:rPr>
          <w:rFonts w:ascii="Times New Roman" w:hAnsi="Times New Roman" w:cs="Times New Roman"/>
          <w:b/>
          <w:sz w:val="24"/>
          <w:szCs w:val="24"/>
        </w:rPr>
        <w:t xml:space="preserve">. </w:t>
      </w:r>
    </w:p>
    <w:p w14:paraId="5D57B818" w14:textId="77777777" w:rsidR="00563E93" w:rsidRDefault="00563E93" w:rsidP="00563E93">
      <w:pPr>
        <w:contextualSpacing/>
        <w:rPr>
          <w:rFonts w:ascii="Times New Roman" w:hAnsi="Times New Roman" w:cs="Times New Roman"/>
          <w:sz w:val="24"/>
          <w:szCs w:val="24"/>
        </w:rPr>
      </w:pPr>
    </w:p>
    <w:p w14:paraId="093E6BAE" w14:textId="77777777" w:rsidR="00563E93" w:rsidRDefault="00563E93" w:rsidP="00563E93">
      <w:pPr>
        <w:contextualSpacing/>
        <w:rPr>
          <w:rFonts w:ascii="Times New Roman" w:hAnsi="Times New Roman" w:cs="Times New Roman"/>
          <w:sz w:val="24"/>
          <w:szCs w:val="24"/>
        </w:rPr>
      </w:pPr>
    </w:p>
    <w:p w14:paraId="2F428F8B" w14:textId="77777777" w:rsidR="00563E93" w:rsidRDefault="00563E93" w:rsidP="00563E93">
      <w:pPr>
        <w:contextualSpacing/>
        <w:rPr>
          <w:rFonts w:ascii="Times New Roman" w:hAnsi="Times New Roman" w:cs="Times New Roman"/>
          <w:sz w:val="24"/>
          <w:szCs w:val="24"/>
        </w:rPr>
      </w:pPr>
    </w:p>
    <w:p w14:paraId="2789840A" w14:textId="77777777" w:rsidR="008E293D" w:rsidRDefault="008E293D" w:rsidP="00563E93">
      <w:pPr>
        <w:contextualSpacing/>
        <w:rPr>
          <w:rFonts w:ascii="Times New Roman" w:hAnsi="Times New Roman" w:cs="Times New Roman"/>
          <w:sz w:val="24"/>
          <w:szCs w:val="24"/>
        </w:rPr>
      </w:pPr>
    </w:p>
    <w:p w14:paraId="619B447B" w14:textId="77777777" w:rsidR="008E293D" w:rsidRDefault="008E293D" w:rsidP="00563E93">
      <w:pPr>
        <w:contextualSpacing/>
        <w:rPr>
          <w:rFonts w:ascii="Times New Roman" w:hAnsi="Times New Roman" w:cs="Times New Roman"/>
          <w:sz w:val="24"/>
          <w:szCs w:val="24"/>
        </w:rPr>
      </w:pPr>
    </w:p>
    <w:p w14:paraId="1C9EFC27" w14:textId="77777777" w:rsidR="008E293D" w:rsidRDefault="008E293D" w:rsidP="00563E93">
      <w:pPr>
        <w:contextualSpacing/>
        <w:rPr>
          <w:rFonts w:ascii="Times New Roman" w:hAnsi="Times New Roman" w:cs="Times New Roman"/>
          <w:sz w:val="24"/>
          <w:szCs w:val="24"/>
        </w:rPr>
      </w:pPr>
    </w:p>
    <w:p w14:paraId="1A3C1300" w14:textId="77777777" w:rsidR="008E293D" w:rsidRDefault="008E293D" w:rsidP="00563E93">
      <w:pPr>
        <w:contextualSpacing/>
        <w:rPr>
          <w:rFonts w:ascii="Times New Roman" w:hAnsi="Times New Roman" w:cs="Times New Roman"/>
          <w:sz w:val="24"/>
          <w:szCs w:val="24"/>
        </w:rPr>
      </w:pPr>
    </w:p>
    <w:p w14:paraId="0DB1AEA3" w14:textId="77777777" w:rsidR="008E293D" w:rsidRDefault="008E293D" w:rsidP="00563E93">
      <w:pPr>
        <w:contextualSpacing/>
        <w:rPr>
          <w:rFonts w:ascii="Times New Roman" w:hAnsi="Times New Roman" w:cs="Times New Roman"/>
          <w:sz w:val="24"/>
          <w:szCs w:val="24"/>
        </w:rPr>
      </w:pPr>
    </w:p>
    <w:p w14:paraId="74854933" w14:textId="77777777" w:rsidR="008E293D" w:rsidRDefault="008E293D" w:rsidP="00563E93">
      <w:pPr>
        <w:contextualSpacing/>
        <w:rPr>
          <w:rFonts w:ascii="Times New Roman" w:hAnsi="Times New Roman" w:cs="Times New Roman"/>
          <w:sz w:val="24"/>
          <w:szCs w:val="24"/>
        </w:rPr>
      </w:pPr>
    </w:p>
    <w:p w14:paraId="38562D41" w14:textId="77777777" w:rsidR="008E293D" w:rsidRDefault="008E293D" w:rsidP="00563E93">
      <w:pPr>
        <w:contextualSpacing/>
        <w:rPr>
          <w:rFonts w:ascii="Times New Roman" w:hAnsi="Times New Roman" w:cs="Times New Roman"/>
          <w:sz w:val="24"/>
          <w:szCs w:val="24"/>
        </w:rPr>
      </w:pPr>
    </w:p>
    <w:p w14:paraId="7529E97F" w14:textId="77777777" w:rsidR="00D8151D" w:rsidRDefault="00D8151D" w:rsidP="00563E93">
      <w:pPr>
        <w:contextualSpacing/>
        <w:rPr>
          <w:rFonts w:ascii="Times New Roman" w:hAnsi="Times New Roman" w:cs="Times New Roman"/>
          <w:sz w:val="24"/>
          <w:szCs w:val="24"/>
        </w:rPr>
      </w:pPr>
    </w:p>
    <w:p w14:paraId="2476C81E" w14:textId="54057A9A" w:rsidR="00563E93" w:rsidRPr="00563E93" w:rsidRDefault="00E14654" w:rsidP="00563E93">
      <w:pPr>
        <w:contextualSpacing/>
        <w:rPr>
          <w:rFonts w:ascii="Times New Roman" w:hAnsi="Times New Roman" w:cs="Times New Roman"/>
          <w:b/>
          <w:sz w:val="24"/>
          <w:szCs w:val="24"/>
        </w:rPr>
      </w:pPr>
      <w:r>
        <w:rPr>
          <w:rFonts w:ascii="Times New Roman" w:hAnsi="Times New Roman" w:cs="Times New Roman"/>
          <w:b/>
          <w:sz w:val="24"/>
          <w:szCs w:val="24"/>
        </w:rPr>
        <w:t>C</w:t>
      </w:r>
      <w:r w:rsidR="00563E93" w:rsidRPr="00563E93">
        <w:rPr>
          <w:rFonts w:ascii="Times New Roman" w:hAnsi="Times New Roman" w:cs="Times New Roman"/>
          <w:b/>
          <w:sz w:val="24"/>
          <w:szCs w:val="24"/>
        </w:rPr>
        <w:t xml:space="preserve">. Describe how this program facilitates the </w:t>
      </w:r>
      <w:r w:rsidR="00563E93" w:rsidRPr="00E14654">
        <w:rPr>
          <w:rFonts w:ascii="Times New Roman" w:hAnsi="Times New Roman" w:cs="Times New Roman"/>
          <w:b/>
          <w:sz w:val="24"/>
          <w:szCs w:val="24"/>
        </w:rPr>
        <w:t xml:space="preserve">accomplishment of </w:t>
      </w:r>
      <w:r w:rsidR="00D8151D" w:rsidRPr="00E14654">
        <w:rPr>
          <w:rFonts w:ascii="Times New Roman" w:hAnsi="Times New Roman" w:cs="Times New Roman"/>
          <w:b/>
          <w:sz w:val="24"/>
          <w:szCs w:val="24"/>
        </w:rPr>
        <w:t xml:space="preserve">two or more of </w:t>
      </w:r>
      <w:r w:rsidR="00563E93" w:rsidRPr="00E14654">
        <w:rPr>
          <w:rFonts w:ascii="Times New Roman" w:hAnsi="Times New Roman" w:cs="Times New Roman"/>
          <w:b/>
          <w:sz w:val="24"/>
          <w:szCs w:val="24"/>
        </w:rPr>
        <w:t xml:space="preserve">the </w:t>
      </w:r>
      <w:r w:rsidR="00563E93" w:rsidRPr="00563E93">
        <w:rPr>
          <w:rFonts w:ascii="Times New Roman" w:hAnsi="Times New Roman" w:cs="Times New Roman"/>
          <w:b/>
          <w:sz w:val="24"/>
          <w:szCs w:val="24"/>
        </w:rPr>
        <w:t>College’s Core Values.</w:t>
      </w:r>
    </w:p>
    <w:p w14:paraId="7BE7E277" w14:textId="000C7F48" w:rsidR="00563E93" w:rsidRPr="00450A27" w:rsidRDefault="00563E93" w:rsidP="00563E93">
      <w:pPr>
        <w:pStyle w:val="ListParagraph"/>
        <w:numPr>
          <w:ilvl w:val="0"/>
          <w:numId w:val="4"/>
        </w:numPr>
        <w:rPr>
          <w:rFonts w:ascii="Times New Roman" w:hAnsi="Times New Roman" w:cs="Times New Roman"/>
          <w:b/>
          <w:sz w:val="24"/>
          <w:szCs w:val="24"/>
        </w:rPr>
      </w:pPr>
      <w:r w:rsidRPr="00450A27">
        <w:rPr>
          <w:rFonts w:ascii="Times New Roman" w:hAnsi="Times New Roman" w:cs="Times New Roman"/>
          <w:b/>
          <w:sz w:val="24"/>
          <w:szCs w:val="24"/>
        </w:rPr>
        <w:t>Student Engagement</w:t>
      </w:r>
      <w:r w:rsidR="001A0968" w:rsidRPr="00450A27">
        <w:rPr>
          <w:rFonts w:ascii="Times New Roman" w:hAnsi="Times New Roman" w:cs="Times New Roman"/>
          <w:b/>
          <w:sz w:val="24"/>
          <w:szCs w:val="24"/>
        </w:rPr>
        <w:t xml:space="preserve">: </w:t>
      </w:r>
      <w:r w:rsidR="001A0968" w:rsidRPr="00450A27">
        <w:rPr>
          <w:rFonts w:ascii="Times New Roman" w:hAnsi="Times New Roman" w:cs="Times New Roman"/>
        </w:rPr>
        <w:t>We are committed to fully engaging our students as active learners by providing a diverse range of educational experiences.</w:t>
      </w:r>
    </w:p>
    <w:p w14:paraId="09E7D895" w14:textId="5EE7185E" w:rsidR="00563E93" w:rsidRPr="00450A27" w:rsidRDefault="00563E93" w:rsidP="00563E93">
      <w:pPr>
        <w:pStyle w:val="ListParagraph"/>
        <w:numPr>
          <w:ilvl w:val="0"/>
          <w:numId w:val="4"/>
        </w:numPr>
        <w:rPr>
          <w:rFonts w:ascii="Times New Roman" w:hAnsi="Times New Roman" w:cs="Times New Roman"/>
          <w:b/>
          <w:sz w:val="24"/>
          <w:szCs w:val="24"/>
        </w:rPr>
      </w:pPr>
      <w:r w:rsidRPr="00450A27">
        <w:rPr>
          <w:rFonts w:ascii="Times New Roman" w:hAnsi="Times New Roman" w:cs="Times New Roman"/>
          <w:b/>
          <w:sz w:val="24"/>
          <w:szCs w:val="24"/>
        </w:rPr>
        <w:t>Collaboration</w:t>
      </w:r>
      <w:r w:rsidR="001A0968" w:rsidRPr="00450A27">
        <w:rPr>
          <w:rFonts w:ascii="Times New Roman" w:hAnsi="Times New Roman" w:cs="Times New Roman"/>
          <w:b/>
          <w:sz w:val="24"/>
          <w:szCs w:val="24"/>
        </w:rPr>
        <w:t xml:space="preserve">: </w:t>
      </w:r>
      <w:r w:rsidR="001A0968" w:rsidRPr="00450A27">
        <w:rPr>
          <w:rFonts w:ascii="Times New Roman" w:hAnsi="Times New Roman" w:cs="Times New Roman"/>
        </w:rPr>
        <w:t>We are committed to developing productive, collaborative relationships within the college and among our various constituencies in the greater Merrimack Valley.</w:t>
      </w:r>
    </w:p>
    <w:p w14:paraId="1E6C8E98" w14:textId="4AD7D1EF" w:rsidR="00563E93" w:rsidRPr="00450A27" w:rsidRDefault="00563E93" w:rsidP="00563E93">
      <w:pPr>
        <w:pStyle w:val="ListParagraph"/>
        <w:numPr>
          <w:ilvl w:val="0"/>
          <w:numId w:val="4"/>
        </w:numPr>
        <w:rPr>
          <w:rFonts w:ascii="Times New Roman" w:hAnsi="Times New Roman" w:cs="Times New Roman"/>
          <w:b/>
          <w:sz w:val="24"/>
          <w:szCs w:val="24"/>
        </w:rPr>
      </w:pPr>
      <w:r w:rsidRPr="00450A27">
        <w:rPr>
          <w:rFonts w:ascii="Times New Roman" w:hAnsi="Times New Roman" w:cs="Times New Roman"/>
          <w:b/>
          <w:sz w:val="24"/>
          <w:szCs w:val="24"/>
        </w:rPr>
        <w:t>Personal and Professional Growth</w:t>
      </w:r>
      <w:r w:rsidR="001A0968" w:rsidRPr="00450A27">
        <w:rPr>
          <w:rFonts w:ascii="Times New Roman" w:hAnsi="Times New Roman" w:cs="Times New Roman"/>
          <w:b/>
          <w:sz w:val="24"/>
          <w:szCs w:val="24"/>
        </w:rPr>
        <w:t xml:space="preserve">: </w:t>
      </w:r>
      <w:r w:rsidR="001A0968" w:rsidRPr="00450A27">
        <w:rPr>
          <w:rFonts w:ascii="Times New Roman" w:hAnsi="Times New Roman" w:cs="Times New Roman"/>
        </w:rPr>
        <w:t>We are committed to the personal and professional growth of faculty, staff, and students alike. We believe that lifelong learning is essential to the personal enrichment and professional growth of each individual.</w:t>
      </w:r>
    </w:p>
    <w:p w14:paraId="45A7151E" w14:textId="12D02189" w:rsidR="00563E93" w:rsidRPr="00450A27" w:rsidRDefault="00563E93" w:rsidP="00563E93">
      <w:pPr>
        <w:pStyle w:val="ListParagraph"/>
        <w:numPr>
          <w:ilvl w:val="0"/>
          <w:numId w:val="4"/>
        </w:numPr>
        <w:rPr>
          <w:rFonts w:ascii="Times New Roman" w:hAnsi="Times New Roman" w:cs="Times New Roman"/>
          <w:b/>
        </w:rPr>
      </w:pPr>
      <w:r w:rsidRPr="00450A27">
        <w:rPr>
          <w:rFonts w:ascii="Times New Roman" w:hAnsi="Times New Roman" w:cs="Times New Roman"/>
          <w:b/>
          <w:sz w:val="24"/>
          <w:szCs w:val="24"/>
        </w:rPr>
        <w:lastRenderedPageBreak/>
        <w:t>Respect</w:t>
      </w:r>
      <w:r w:rsidR="001A0968" w:rsidRPr="00450A27">
        <w:rPr>
          <w:rFonts w:ascii="Times New Roman" w:hAnsi="Times New Roman" w:cs="Times New Roman"/>
          <w:b/>
          <w:sz w:val="24"/>
          <w:szCs w:val="24"/>
        </w:rPr>
        <w:t xml:space="preserve">: </w:t>
      </w:r>
      <w:r w:rsidR="001A0968" w:rsidRPr="00450A27">
        <w:rPr>
          <w:rFonts w:ascii="Times New Roman" w:hAnsi="Times New Roman" w:cs="Times New Roman"/>
        </w:rPr>
        <w:t>We are committed to fostering mutual respect that enables faculty, staff, and students to grow and work together in a supportive environment of shared governance, open communication, and fairness.</w:t>
      </w:r>
    </w:p>
    <w:p w14:paraId="35E1E6B5" w14:textId="0F621795" w:rsidR="00563E93" w:rsidRPr="00450A27" w:rsidRDefault="00F81C14" w:rsidP="00563E93">
      <w:pPr>
        <w:pStyle w:val="ListParagraph"/>
        <w:numPr>
          <w:ilvl w:val="0"/>
          <w:numId w:val="4"/>
        </w:numPr>
        <w:rPr>
          <w:rFonts w:ascii="Times New Roman" w:hAnsi="Times New Roman" w:cs="Times New Roman"/>
          <w:b/>
          <w:sz w:val="24"/>
          <w:szCs w:val="24"/>
        </w:rPr>
      </w:pPr>
      <w:r w:rsidRPr="00450A27">
        <w:rPr>
          <w:rFonts w:ascii="Times New Roman" w:hAnsi="Times New Roman" w:cs="Times New Roman"/>
          <w:b/>
          <w:sz w:val="24"/>
          <w:szCs w:val="24"/>
        </w:rPr>
        <w:t>Culture of Inclusion</w:t>
      </w:r>
      <w:r w:rsidR="001A0968" w:rsidRPr="00450A27">
        <w:rPr>
          <w:rFonts w:ascii="Times New Roman" w:hAnsi="Times New Roman" w:cs="Times New Roman"/>
          <w:b/>
          <w:sz w:val="24"/>
          <w:szCs w:val="24"/>
        </w:rPr>
        <w:t xml:space="preserve">: </w:t>
      </w:r>
      <w:r w:rsidR="001A0968" w:rsidRPr="00450A27">
        <w:rPr>
          <w:rFonts w:ascii="Times New Roman" w:hAnsi="Times New Roman" w:cs="Times New Roman"/>
        </w:rPr>
        <w:t>Northern Essex Community College strives to be a model of diversity and inclusion; the campus community reflects the layers of cultural and self-identity that proudly make up our region, nation, and world. We respect, value, and celebrate the strengths, characteristics, and perspectives of all and promote an inclusive environment that leverages the unique contributions of each individual, group, and organization into all aspects of our work.</w:t>
      </w:r>
    </w:p>
    <w:p w14:paraId="365C7A2F" w14:textId="3F232117" w:rsidR="00563E93" w:rsidRPr="00450A27" w:rsidRDefault="00563E93" w:rsidP="00563E93">
      <w:pPr>
        <w:pStyle w:val="ListParagraph"/>
        <w:numPr>
          <w:ilvl w:val="0"/>
          <w:numId w:val="4"/>
        </w:numPr>
        <w:rPr>
          <w:rFonts w:ascii="Times New Roman" w:hAnsi="Times New Roman" w:cs="Times New Roman"/>
          <w:b/>
          <w:sz w:val="24"/>
          <w:szCs w:val="24"/>
        </w:rPr>
      </w:pPr>
      <w:r w:rsidRPr="00450A27">
        <w:rPr>
          <w:rFonts w:ascii="Times New Roman" w:hAnsi="Times New Roman" w:cs="Times New Roman"/>
          <w:b/>
          <w:sz w:val="24"/>
          <w:szCs w:val="24"/>
        </w:rPr>
        <w:t>Access and Opportunity</w:t>
      </w:r>
      <w:r w:rsidR="001A0968" w:rsidRPr="00450A27">
        <w:rPr>
          <w:rFonts w:ascii="Times New Roman" w:hAnsi="Times New Roman" w:cs="Times New Roman"/>
          <w:b/>
          <w:sz w:val="24"/>
          <w:szCs w:val="24"/>
        </w:rPr>
        <w:t xml:space="preserve">: </w:t>
      </w:r>
      <w:r w:rsidR="001A0968" w:rsidRPr="00450A27">
        <w:rPr>
          <w:rFonts w:ascii="Times New Roman" w:hAnsi="Times New Roman" w:cs="Times New Roman"/>
        </w:rPr>
        <w:t>We are committed to providing affordable access to educational opportunity.</w:t>
      </w:r>
    </w:p>
    <w:p w14:paraId="14C81B0B" w14:textId="066389BF" w:rsidR="00563E93" w:rsidRPr="00450A27" w:rsidRDefault="00563E93" w:rsidP="00563E93">
      <w:pPr>
        <w:pStyle w:val="ListParagraph"/>
        <w:numPr>
          <w:ilvl w:val="0"/>
          <w:numId w:val="4"/>
        </w:numPr>
        <w:rPr>
          <w:rFonts w:ascii="Times New Roman" w:hAnsi="Times New Roman" w:cs="Times New Roman"/>
          <w:b/>
          <w:sz w:val="24"/>
          <w:szCs w:val="24"/>
        </w:rPr>
      </w:pPr>
      <w:r w:rsidRPr="00450A27">
        <w:rPr>
          <w:rFonts w:ascii="Times New Roman" w:hAnsi="Times New Roman" w:cs="Times New Roman"/>
          <w:b/>
          <w:sz w:val="24"/>
          <w:szCs w:val="24"/>
        </w:rPr>
        <w:t>Excellence</w:t>
      </w:r>
      <w:r w:rsidR="001A0968" w:rsidRPr="00450A27">
        <w:rPr>
          <w:rFonts w:ascii="Times New Roman" w:hAnsi="Times New Roman" w:cs="Times New Roman"/>
          <w:b/>
          <w:sz w:val="24"/>
          <w:szCs w:val="24"/>
        </w:rPr>
        <w:t xml:space="preserve">: </w:t>
      </w:r>
      <w:r w:rsidR="001A0968" w:rsidRPr="00450A27">
        <w:rPr>
          <w:rFonts w:ascii="Times New Roman" w:hAnsi="Times New Roman" w:cs="Times New Roman"/>
        </w:rPr>
        <w:t>We are committed to a high standard of educational excellence in teaching and learning. Nothing less than the best will do for and from our students and ourselves.</w:t>
      </w:r>
    </w:p>
    <w:p w14:paraId="5BC230CA" w14:textId="77777777" w:rsidR="00563E93" w:rsidRDefault="00563E93" w:rsidP="00563E93">
      <w:pPr>
        <w:ind w:left="1080"/>
        <w:rPr>
          <w:rFonts w:ascii="Times New Roman" w:hAnsi="Times New Roman" w:cs="Times New Roman"/>
          <w:sz w:val="24"/>
          <w:szCs w:val="24"/>
        </w:rPr>
      </w:pPr>
      <w:r>
        <w:rPr>
          <w:rFonts w:ascii="Times New Roman" w:hAnsi="Times New Roman" w:cs="Times New Roman"/>
          <w:sz w:val="24"/>
          <w:szCs w:val="24"/>
        </w:rPr>
        <w:t xml:space="preserve">(For more information, go to: </w:t>
      </w:r>
      <w:hyperlink r:id="rId9" w:history="1">
        <w:r w:rsidRPr="00354F93">
          <w:rPr>
            <w:rStyle w:val="Hyperlink"/>
            <w:rFonts w:ascii="Times New Roman" w:hAnsi="Times New Roman" w:cs="Times New Roman"/>
            <w:sz w:val="24"/>
            <w:szCs w:val="24"/>
          </w:rPr>
          <w:t>http://www.necc.mass.edu/about/values/</w:t>
        </w:r>
      </w:hyperlink>
      <w:r w:rsidRPr="00563E93">
        <w:rPr>
          <w:rFonts w:ascii="Times New Roman" w:hAnsi="Times New Roman" w:cs="Times New Roman"/>
          <w:sz w:val="24"/>
          <w:szCs w:val="24"/>
        </w:rPr>
        <w:t>)</w:t>
      </w:r>
    </w:p>
    <w:p w14:paraId="43D68D46" w14:textId="77777777" w:rsidR="003A7307" w:rsidRDefault="003A7307" w:rsidP="00395688">
      <w:pPr>
        <w:contextualSpacing/>
        <w:rPr>
          <w:rFonts w:ascii="Times New Roman" w:hAnsi="Times New Roman" w:cs="Times New Roman"/>
          <w:b/>
          <w:sz w:val="24"/>
          <w:szCs w:val="24"/>
        </w:rPr>
      </w:pPr>
    </w:p>
    <w:p w14:paraId="18F692BE" w14:textId="77777777" w:rsidR="003A7307" w:rsidRDefault="003A7307" w:rsidP="00395688">
      <w:pPr>
        <w:contextualSpacing/>
        <w:rPr>
          <w:rFonts w:ascii="Times New Roman" w:hAnsi="Times New Roman" w:cs="Times New Roman"/>
          <w:b/>
          <w:sz w:val="24"/>
          <w:szCs w:val="24"/>
        </w:rPr>
      </w:pPr>
    </w:p>
    <w:p w14:paraId="46685478" w14:textId="77777777" w:rsidR="003A7307" w:rsidRDefault="003A7307" w:rsidP="00395688">
      <w:pPr>
        <w:contextualSpacing/>
        <w:rPr>
          <w:rFonts w:ascii="Times New Roman" w:hAnsi="Times New Roman" w:cs="Times New Roman"/>
          <w:b/>
          <w:sz w:val="24"/>
          <w:szCs w:val="24"/>
        </w:rPr>
      </w:pPr>
    </w:p>
    <w:p w14:paraId="2B7D6A71" w14:textId="77777777" w:rsidR="003A7307" w:rsidRDefault="003A7307" w:rsidP="00395688">
      <w:pPr>
        <w:contextualSpacing/>
        <w:rPr>
          <w:rFonts w:ascii="Times New Roman" w:hAnsi="Times New Roman" w:cs="Times New Roman"/>
          <w:b/>
          <w:sz w:val="24"/>
          <w:szCs w:val="24"/>
        </w:rPr>
      </w:pPr>
    </w:p>
    <w:p w14:paraId="05694BA5" w14:textId="77777777" w:rsidR="003A7307" w:rsidRDefault="003A7307" w:rsidP="00395688">
      <w:pPr>
        <w:contextualSpacing/>
        <w:rPr>
          <w:rFonts w:ascii="Times New Roman" w:hAnsi="Times New Roman" w:cs="Times New Roman"/>
          <w:b/>
          <w:sz w:val="24"/>
          <w:szCs w:val="24"/>
        </w:rPr>
      </w:pPr>
    </w:p>
    <w:p w14:paraId="33879D35" w14:textId="77777777" w:rsidR="003A7307" w:rsidRDefault="003A7307" w:rsidP="00395688">
      <w:pPr>
        <w:contextualSpacing/>
        <w:rPr>
          <w:rFonts w:ascii="Times New Roman" w:hAnsi="Times New Roman" w:cs="Times New Roman"/>
          <w:b/>
          <w:sz w:val="24"/>
          <w:szCs w:val="24"/>
        </w:rPr>
      </w:pPr>
    </w:p>
    <w:p w14:paraId="74A6D0CB" w14:textId="77777777" w:rsidR="003A7307" w:rsidRDefault="003A7307" w:rsidP="00395688">
      <w:pPr>
        <w:contextualSpacing/>
        <w:rPr>
          <w:rFonts w:ascii="Times New Roman" w:hAnsi="Times New Roman" w:cs="Times New Roman"/>
          <w:b/>
          <w:sz w:val="24"/>
          <w:szCs w:val="24"/>
        </w:rPr>
      </w:pPr>
    </w:p>
    <w:p w14:paraId="3EA4F415" w14:textId="77777777" w:rsidR="003A7307" w:rsidRDefault="003A7307" w:rsidP="00395688">
      <w:pPr>
        <w:contextualSpacing/>
        <w:rPr>
          <w:rFonts w:ascii="Times New Roman" w:hAnsi="Times New Roman" w:cs="Times New Roman"/>
          <w:b/>
          <w:sz w:val="24"/>
          <w:szCs w:val="24"/>
        </w:rPr>
      </w:pPr>
    </w:p>
    <w:p w14:paraId="593498AD" w14:textId="77777777" w:rsidR="003A7307" w:rsidRDefault="003A7307" w:rsidP="00395688">
      <w:pPr>
        <w:contextualSpacing/>
        <w:rPr>
          <w:rFonts w:ascii="Times New Roman" w:hAnsi="Times New Roman" w:cs="Times New Roman"/>
          <w:b/>
          <w:sz w:val="24"/>
          <w:szCs w:val="24"/>
        </w:rPr>
      </w:pPr>
    </w:p>
    <w:p w14:paraId="51D216E3" w14:textId="77777777" w:rsidR="003A7307" w:rsidRDefault="003A7307" w:rsidP="00395688">
      <w:pPr>
        <w:contextualSpacing/>
        <w:rPr>
          <w:rFonts w:ascii="Times New Roman" w:hAnsi="Times New Roman" w:cs="Times New Roman"/>
          <w:b/>
          <w:sz w:val="24"/>
          <w:szCs w:val="24"/>
        </w:rPr>
      </w:pPr>
    </w:p>
    <w:p w14:paraId="03C4EDD7" w14:textId="77777777" w:rsidR="003A7307" w:rsidRDefault="003A7307" w:rsidP="00395688">
      <w:pPr>
        <w:contextualSpacing/>
        <w:rPr>
          <w:rFonts w:ascii="Times New Roman" w:hAnsi="Times New Roman" w:cs="Times New Roman"/>
          <w:b/>
          <w:sz w:val="24"/>
          <w:szCs w:val="24"/>
        </w:rPr>
      </w:pPr>
    </w:p>
    <w:p w14:paraId="34E50FBF" w14:textId="77777777" w:rsidR="003A7307" w:rsidRDefault="003A7307" w:rsidP="00395688">
      <w:pPr>
        <w:contextualSpacing/>
        <w:rPr>
          <w:rFonts w:ascii="Times New Roman" w:hAnsi="Times New Roman" w:cs="Times New Roman"/>
          <w:b/>
          <w:sz w:val="24"/>
          <w:szCs w:val="24"/>
        </w:rPr>
      </w:pPr>
    </w:p>
    <w:p w14:paraId="5299E688" w14:textId="77777777" w:rsidR="003A7307" w:rsidRDefault="003A7307" w:rsidP="00395688">
      <w:pPr>
        <w:contextualSpacing/>
        <w:rPr>
          <w:rFonts w:ascii="Times New Roman" w:hAnsi="Times New Roman" w:cs="Times New Roman"/>
          <w:b/>
          <w:sz w:val="24"/>
          <w:szCs w:val="24"/>
        </w:rPr>
      </w:pPr>
    </w:p>
    <w:p w14:paraId="752DC891" w14:textId="77777777" w:rsidR="00563E93" w:rsidRDefault="00563E93" w:rsidP="00395688">
      <w:pPr>
        <w:contextualSpacing/>
        <w:rPr>
          <w:rFonts w:ascii="Times New Roman" w:hAnsi="Times New Roman" w:cs="Times New Roman"/>
          <w:b/>
          <w:sz w:val="24"/>
          <w:szCs w:val="24"/>
        </w:rPr>
      </w:pPr>
      <w:r>
        <w:rPr>
          <w:rFonts w:ascii="Times New Roman" w:hAnsi="Times New Roman" w:cs="Times New Roman"/>
          <w:b/>
          <w:sz w:val="24"/>
          <w:szCs w:val="24"/>
        </w:rPr>
        <w:t>E. Describe how this program satisfies or is consistent with one or more of the College’s Strategic Goals:</w:t>
      </w:r>
    </w:p>
    <w:p w14:paraId="787468B8" w14:textId="544836C6" w:rsidR="00563E93" w:rsidRPr="00450A27" w:rsidRDefault="00395688" w:rsidP="00450A27">
      <w:pPr>
        <w:ind w:left="720"/>
        <w:contextualSpacing/>
        <w:rPr>
          <w:rFonts w:ascii="Times New Roman" w:hAnsi="Times New Roman" w:cs="Times New Roman"/>
          <w:b/>
          <w:sz w:val="24"/>
          <w:szCs w:val="24"/>
        </w:rPr>
      </w:pPr>
      <w:r w:rsidRPr="00450A27">
        <w:rPr>
          <w:rFonts w:ascii="Times New Roman" w:hAnsi="Times New Roman" w:cs="Times New Roman"/>
          <w:b/>
          <w:sz w:val="24"/>
          <w:szCs w:val="24"/>
        </w:rPr>
        <w:t>Goal: Integrated Student Experience</w:t>
      </w:r>
      <w:r w:rsidR="00450A27" w:rsidRPr="00450A27">
        <w:rPr>
          <w:rFonts w:ascii="Times New Roman" w:hAnsi="Times New Roman" w:cs="Times New Roman"/>
          <w:b/>
          <w:sz w:val="24"/>
          <w:szCs w:val="24"/>
        </w:rPr>
        <w:t>:</w:t>
      </w:r>
      <w:r w:rsidR="00450A27" w:rsidRPr="00450A27">
        <w:rPr>
          <w:rFonts w:ascii="Times New Roman" w:hAnsi="Times New Roman" w:cs="Times New Roman"/>
        </w:rPr>
        <w:t xml:space="preserve"> Design and deliver an integrated, structured, and inclusive student experience across campuses that maximizes student success.</w:t>
      </w:r>
    </w:p>
    <w:p w14:paraId="24E25966" w14:textId="716A2ACF" w:rsidR="00395688" w:rsidRPr="00450A27" w:rsidRDefault="00395688" w:rsidP="00450A27">
      <w:pPr>
        <w:ind w:left="720"/>
        <w:contextualSpacing/>
        <w:rPr>
          <w:rFonts w:ascii="Times New Roman" w:hAnsi="Times New Roman" w:cs="Times New Roman"/>
          <w:b/>
          <w:sz w:val="24"/>
          <w:szCs w:val="24"/>
        </w:rPr>
      </w:pPr>
      <w:r w:rsidRPr="00450A27">
        <w:rPr>
          <w:rFonts w:ascii="Times New Roman" w:hAnsi="Times New Roman" w:cs="Times New Roman"/>
          <w:b/>
          <w:sz w:val="24"/>
          <w:szCs w:val="24"/>
        </w:rPr>
        <w:t>Goal: Student Career Opportunities</w:t>
      </w:r>
      <w:r w:rsidR="00450A27" w:rsidRPr="00450A27">
        <w:rPr>
          <w:rFonts w:ascii="Times New Roman" w:hAnsi="Times New Roman" w:cs="Times New Roman"/>
          <w:b/>
          <w:sz w:val="24"/>
          <w:szCs w:val="24"/>
        </w:rPr>
        <w:t>:</w:t>
      </w:r>
      <w:r w:rsidR="00450A27" w:rsidRPr="00450A27">
        <w:rPr>
          <w:rFonts w:ascii="Times New Roman" w:hAnsi="Times New Roman" w:cs="Times New Roman"/>
        </w:rPr>
        <w:t xml:space="preserve"> Provide students with comprehensive career development services including access to internships, career exploration, experiential learning, and job placement.</w:t>
      </w:r>
    </w:p>
    <w:p w14:paraId="1A8C6FF4" w14:textId="10F94216" w:rsidR="00395688" w:rsidRPr="00450A27" w:rsidRDefault="00395688" w:rsidP="00450A27">
      <w:pPr>
        <w:ind w:left="720"/>
        <w:contextualSpacing/>
        <w:rPr>
          <w:rFonts w:ascii="Times New Roman" w:hAnsi="Times New Roman" w:cs="Times New Roman"/>
          <w:b/>
          <w:sz w:val="24"/>
          <w:szCs w:val="24"/>
        </w:rPr>
      </w:pPr>
      <w:r w:rsidRPr="00450A27">
        <w:rPr>
          <w:rFonts w:ascii="Times New Roman" w:hAnsi="Times New Roman" w:cs="Times New Roman"/>
          <w:b/>
          <w:sz w:val="24"/>
          <w:szCs w:val="24"/>
        </w:rPr>
        <w:t>Goal: Professional Growth</w:t>
      </w:r>
      <w:r w:rsidR="00450A27" w:rsidRPr="00450A27">
        <w:rPr>
          <w:rFonts w:ascii="Times New Roman" w:hAnsi="Times New Roman" w:cs="Times New Roman"/>
          <w:b/>
          <w:sz w:val="24"/>
          <w:szCs w:val="24"/>
        </w:rPr>
        <w:t>:</w:t>
      </w:r>
      <w:r w:rsidR="00450A27" w:rsidRPr="00450A27">
        <w:rPr>
          <w:rFonts w:ascii="Times New Roman" w:hAnsi="Times New Roman" w:cs="Times New Roman"/>
        </w:rPr>
        <w:t xml:space="preserve"> Increase opportunities for faculty and staff that encourage professional growth, foster experimentation, and advance curriculum innovation.</w:t>
      </w:r>
    </w:p>
    <w:p w14:paraId="18AFAB93" w14:textId="4568F546" w:rsidR="00395688" w:rsidRPr="00450A27" w:rsidRDefault="00395688" w:rsidP="00450A27">
      <w:pPr>
        <w:ind w:left="720"/>
        <w:contextualSpacing/>
        <w:rPr>
          <w:rFonts w:ascii="Times New Roman" w:hAnsi="Times New Roman" w:cs="Times New Roman"/>
          <w:b/>
          <w:sz w:val="24"/>
          <w:szCs w:val="24"/>
        </w:rPr>
      </w:pPr>
      <w:r w:rsidRPr="00450A27">
        <w:rPr>
          <w:rFonts w:ascii="Times New Roman" w:hAnsi="Times New Roman" w:cs="Times New Roman"/>
          <w:b/>
          <w:sz w:val="24"/>
          <w:szCs w:val="24"/>
        </w:rPr>
        <w:t>Goal: External Partnerships</w:t>
      </w:r>
      <w:r w:rsidR="00450A27" w:rsidRPr="00450A27">
        <w:rPr>
          <w:rFonts w:ascii="Times New Roman" w:hAnsi="Times New Roman" w:cs="Times New Roman"/>
          <w:b/>
          <w:sz w:val="24"/>
          <w:szCs w:val="24"/>
        </w:rPr>
        <w:t xml:space="preserve">: </w:t>
      </w:r>
      <w:r w:rsidR="00450A27" w:rsidRPr="00450A27">
        <w:rPr>
          <w:rFonts w:ascii="Times New Roman" w:hAnsi="Times New Roman" w:cs="Times New Roman"/>
        </w:rPr>
        <w:t>Expand and strengthen partnerships with the external community.</w:t>
      </w:r>
    </w:p>
    <w:p w14:paraId="2655E844" w14:textId="77777777" w:rsidR="00395688" w:rsidRDefault="00395688" w:rsidP="00395688">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(For more information, go to: </w:t>
      </w:r>
      <w:hyperlink r:id="rId10" w:history="1">
        <w:r w:rsidRPr="00354F93">
          <w:rPr>
            <w:rStyle w:val="Hyperlink"/>
            <w:rFonts w:ascii="Times New Roman" w:hAnsi="Times New Roman" w:cs="Times New Roman"/>
            <w:sz w:val="24"/>
            <w:szCs w:val="24"/>
          </w:rPr>
          <w:t>http://facstaff.necc.mass.edu/vision-and-planning-initiatives/strategic-planning/necc-2020/</w:t>
        </w:r>
      </w:hyperlink>
      <w:r>
        <w:rPr>
          <w:rFonts w:ascii="Times New Roman" w:hAnsi="Times New Roman" w:cs="Times New Roman"/>
          <w:sz w:val="24"/>
          <w:szCs w:val="24"/>
        </w:rPr>
        <w:t>)</w:t>
      </w:r>
    </w:p>
    <w:p w14:paraId="48BC4594" w14:textId="77777777" w:rsidR="00395688" w:rsidRDefault="00395688" w:rsidP="00395688">
      <w:pPr>
        <w:contextualSpacing/>
        <w:rPr>
          <w:rFonts w:ascii="Times New Roman" w:hAnsi="Times New Roman" w:cs="Times New Roman"/>
          <w:sz w:val="24"/>
          <w:szCs w:val="24"/>
        </w:rPr>
      </w:pPr>
    </w:p>
    <w:p w14:paraId="79C6268A" w14:textId="77777777" w:rsidR="00395688" w:rsidRDefault="00395688" w:rsidP="00395688">
      <w:pPr>
        <w:contextualSpacing/>
        <w:rPr>
          <w:rFonts w:ascii="Times New Roman" w:hAnsi="Times New Roman" w:cs="Times New Roman"/>
          <w:sz w:val="24"/>
          <w:szCs w:val="24"/>
        </w:rPr>
      </w:pPr>
    </w:p>
    <w:p w14:paraId="41C16BED" w14:textId="77777777" w:rsidR="00395688" w:rsidRDefault="00395688" w:rsidP="00395688">
      <w:pPr>
        <w:contextualSpacing/>
        <w:rPr>
          <w:rFonts w:ascii="Times New Roman" w:hAnsi="Times New Roman" w:cs="Times New Roman"/>
          <w:sz w:val="24"/>
          <w:szCs w:val="24"/>
        </w:rPr>
      </w:pPr>
    </w:p>
    <w:p w14:paraId="34563D3D" w14:textId="77777777" w:rsidR="00395688" w:rsidRDefault="00395688" w:rsidP="00395688">
      <w:pPr>
        <w:contextualSpacing/>
        <w:rPr>
          <w:rFonts w:ascii="Times New Roman" w:hAnsi="Times New Roman" w:cs="Times New Roman"/>
          <w:sz w:val="24"/>
          <w:szCs w:val="24"/>
        </w:rPr>
      </w:pPr>
    </w:p>
    <w:p w14:paraId="6B781457" w14:textId="77777777" w:rsidR="00395688" w:rsidRDefault="00395688" w:rsidP="00395688">
      <w:pPr>
        <w:contextualSpacing/>
        <w:rPr>
          <w:rFonts w:ascii="Times New Roman" w:hAnsi="Times New Roman" w:cs="Times New Roman"/>
          <w:sz w:val="24"/>
          <w:szCs w:val="24"/>
        </w:rPr>
      </w:pPr>
    </w:p>
    <w:p w14:paraId="78B13CDF" w14:textId="77777777" w:rsidR="00395688" w:rsidRDefault="00395688" w:rsidP="00395688">
      <w:pPr>
        <w:contextualSpacing/>
        <w:rPr>
          <w:rFonts w:ascii="Times New Roman" w:hAnsi="Times New Roman" w:cs="Times New Roman"/>
          <w:sz w:val="24"/>
          <w:szCs w:val="24"/>
        </w:rPr>
      </w:pPr>
    </w:p>
    <w:p w14:paraId="42792D2C" w14:textId="77777777" w:rsidR="00395688" w:rsidRDefault="00395688" w:rsidP="00395688">
      <w:pPr>
        <w:contextualSpacing/>
        <w:rPr>
          <w:rFonts w:ascii="Times New Roman" w:hAnsi="Times New Roman" w:cs="Times New Roman"/>
          <w:sz w:val="24"/>
          <w:szCs w:val="24"/>
        </w:rPr>
      </w:pPr>
    </w:p>
    <w:p w14:paraId="3DC6DC0F" w14:textId="77777777" w:rsidR="00395688" w:rsidRDefault="00395688" w:rsidP="00395688">
      <w:pPr>
        <w:contextualSpacing/>
        <w:rPr>
          <w:rFonts w:ascii="Times New Roman" w:hAnsi="Times New Roman" w:cs="Times New Roman"/>
          <w:sz w:val="24"/>
          <w:szCs w:val="24"/>
        </w:rPr>
      </w:pPr>
    </w:p>
    <w:p w14:paraId="42739A3F" w14:textId="77777777" w:rsidR="003B24BE" w:rsidRDefault="003B24BE" w:rsidP="00A65B87">
      <w:pPr>
        <w:contextualSpacing/>
        <w:rPr>
          <w:rFonts w:ascii="Times New Roman" w:hAnsi="Times New Roman" w:cs="Times New Roman"/>
          <w:sz w:val="24"/>
          <w:szCs w:val="24"/>
        </w:rPr>
      </w:pPr>
    </w:p>
    <w:p w14:paraId="00200516" w14:textId="77777777" w:rsidR="00C660C3" w:rsidRDefault="00C660C3" w:rsidP="00C660C3">
      <w:pPr>
        <w:contextualSpacing/>
        <w:jc w:val="center"/>
        <w:rPr>
          <w:rFonts w:ascii="Times New Roman" w:hAnsi="Times New Roman" w:cs="Times New Roman"/>
          <w:b/>
          <w:sz w:val="28"/>
          <w:szCs w:val="28"/>
        </w:rPr>
      </w:pPr>
      <w:r>
        <w:rPr>
          <w:rFonts w:ascii="Times New Roman" w:hAnsi="Times New Roman" w:cs="Times New Roman"/>
          <w:b/>
          <w:sz w:val="28"/>
          <w:szCs w:val="28"/>
        </w:rPr>
        <w:t>SECTION III: PROGRAM POLICIES AND PROCEDURES</w:t>
      </w:r>
    </w:p>
    <w:p w14:paraId="67F12891" w14:textId="77777777" w:rsidR="003B24BE" w:rsidRDefault="003B24BE" w:rsidP="00A65B87">
      <w:pPr>
        <w:contextualSpacing/>
        <w:rPr>
          <w:rFonts w:ascii="Times New Roman" w:hAnsi="Times New Roman" w:cs="Times New Roman"/>
          <w:sz w:val="24"/>
          <w:szCs w:val="24"/>
        </w:rPr>
      </w:pPr>
    </w:p>
    <w:p w14:paraId="676FC35A" w14:textId="3B874ED5" w:rsidR="00C660C3" w:rsidRPr="00C660C3" w:rsidRDefault="00C660C3" w:rsidP="00A65B87">
      <w:pPr>
        <w:contextualSpacing/>
        <w:rPr>
          <w:rFonts w:ascii="Times New Roman" w:hAnsi="Times New Roman" w:cs="Times New Roman"/>
          <w:i/>
          <w:sz w:val="24"/>
          <w:szCs w:val="24"/>
        </w:rPr>
      </w:pPr>
      <w:r w:rsidRPr="00C660C3">
        <w:rPr>
          <w:rFonts w:ascii="Times New Roman" w:hAnsi="Times New Roman" w:cs="Times New Roman"/>
          <w:i/>
          <w:sz w:val="24"/>
          <w:szCs w:val="24"/>
        </w:rPr>
        <w:t>NEASC Standard 4.3 Programs leading to degrees or other awards have a cohort design… coherence is demonstrated through…policies and procedures for admission and retention.</w:t>
      </w:r>
    </w:p>
    <w:p w14:paraId="1EA8BB48" w14:textId="77777777" w:rsidR="00C660C3" w:rsidRDefault="00C660C3" w:rsidP="00A65B87">
      <w:pPr>
        <w:contextualSpacing/>
        <w:rPr>
          <w:rFonts w:ascii="Times New Roman" w:hAnsi="Times New Roman" w:cs="Times New Roman"/>
          <w:sz w:val="24"/>
          <w:szCs w:val="24"/>
        </w:rPr>
      </w:pPr>
    </w:p>
    <w:p w14:paraId="4A2571E0" w14:textId="77777777" w:rsidR="00C660C3" w:rsidRDefault="00C660C3" w:rsidP="00A65B87">
      <w:pPr>
        <w:contextualSpacing/>
        <w:rPr>
          <w:rFonts w:ascii="Times New Roman" w:hAnsi="Times New Roman" w:cs="Times New Roman"/>
          <w:sz w:val="24"/>
          <w:szCs w:val="24"/>
        </w:rPr>
      </w:pPr>
    </w:p>
    <w:p w14:paraId="198E8B79" w14:textId="77777777" w:rsidR="00C660C3" w:rsidRDefault="00C660C3" w:rsidP="00A65B87">
      <w:pPr>
        <w:contextualSpacing/>
        <w:rPr>
          <w:rFonts w:ascii="Times New Roman" w:hAnsi="Times New Roman" w:cs="Times New Roman"/>
          <w:sz w:val="24"/>
          <w:szCs w:val="24"/>
        </w:rPr>
      </w:pPr>
    </w:p>
    <w:p w14:paraId="7714DC94" w14:textId="77777777" w:rsidR="00C660C3" w:rsidRPr="00A65B87" w:rsidRDefault="00C660C3" w:rsidP="00C660C3">
      <w:pPr>
        <w:contextualSpacing/>
        <w:rPr>
          <w:rFonts w:ascii="Times New Roman" w:hAnsi="Times New Roman" w:cs="Times New Roman"/>
          <w:b/>
          <w:sz w:val="24"/>
          <w:szCs w:val="24"/>
        </w:rPr>
      </w:pPr>
      <w:r w:rsidRPr="00A65B87">
        <w:rPr>
          <w:rFonts w:ascii="Times New Roman" w:hAnsi="Times New Roman" w:cs="Times New Roman"/>
          <w:b/>
          <w:sz w:val="24"/>
          <w:szCs w:val="24"/>
        </w:rPr>
        <w:t>A. List any specific program policies and procedures, and comment on the rationale for any differences from institutional policies and procedures.</w:t>
      </w:r>
    </w:p>
    <w:p w14:paraId="765F20DC" w14:textId="77777777" w:rsidR="00C660C3" w:rsidRPr="00A65B87" w:rsidRDefault="00C660C3" w:rsidP="00C660C3">
      <w:pPr>
        <w:contextualSpacing/>
        <w:rPr>
          <w:rFonts w:ascii="Times New Roman" w:hAnsi="Times New Roman" w:cs="Times New Roman"/>
          <w:i/>
          <w:sz w:val="24"/>
          <w:szCs w:val="24"/>
        </w:rPr>
      </w:pPr>
    </w:p>
    <w:p w14:paraId="3A7C84F1" w14:textId="77777777" w:rsidR="00C660C3" w:rsidRPr="00A65B87" w:rsidRDefault="00C660C3" w:rsidP="00C660C3">
      <w:pPr>
        <w:contextualSpacing/>
        <w:rPr>
          <w:rFonts w:ascii="Times New Roman" w:hAnsi="Times New Roman" w:cs="Times New Roman"/>
          <w:i/>
          <w:sz w:val="24"/>
          <w:szCs w:val="24"/>
        </w:rPr>
      </w:pPr>
      <w:r w:rsidRPr="00A65B87">
        <w:rPr>
          <w:rFonts w:ascii="Times New Roman" w:hAnsi="Times New Roman" w:cs="Times New Roman"/>
          <w:i/>
          <w:sz w:val="24"/>
          <w:szCs w:val="24"/>
        </w:rPr>
        <w:t>(Programs may need to develop specific policies and procedures related to the day-to-day operation of the specific program [e.g., to establish the parameters for clinical education experiences]. When there are specific program policies and procedures, these policies and procedures should be consistent with those of the institution. Differences between program-specific policies and institutional policies should be described within the context of the program.)</w:t>
      </w:r>
    </w:p>
    <w:p w14:paraId="5604F67A" w14:textId="77777777" w:rsidR="00C660C3" w:rsidRDefault="00C660C3" w:rsidP="00C660C3">
      <w:pPr>
        <w:contextualSpacing/>
        <w:rPr>
          <w:rFonts w:ascii="Times New Roman" w:hAnsi="Times New Roman" w:cs="Times New Roman"/>
          <w:sz w:val="24"/>
          <w:szCs w:val="24"/>
        </w:rPr>
      </w:pPr>
    </w:p>
    <w:p w14:paraId="177099DD" w14:textId="77777777" w:rsidR="00C660C3" w:rsidRDefault="00C660C3" w:rsidP="00C660C3">
      <w:pPr>
        <w:contextualSpacing/>
        <w:rPr>
          <w:rFonts w:ascii="Times New Roman" w:hAnsi="Times New Roman" w:cs="Times New Roman"/>
          <w:sz w:val="24"/>
          <w:szCs w:val="24"/>
        </w:rPr>
      </w:pPr>
    </w:p>
    <w:p w14:paraId="18C1674C" w14:textId="77777777" w:rsidR="00C660C3" w:rsidRDefault="00C660C3" w:rsidP="00C660C3">
      <w:pPr>
        <w:contextualSpacing/>
        <w:rPr>
          <w:rFonts w:ascii="Times New Roman" w:hAnsi="Times New Roman" w:cs="Times New Roman"/>
          <w:sz w:val="24"/>
          <w:szCs w:val="24"/>
        </w:rPr>
      </w:pPr>
    </w:p>
    <w:p w14:paraId="4EA47CB1" w14:textId="77777777" w:rsidR="00C660C3" w:rsidRDefault="00C660C3" w:rsidP="00C660C3">
      <w:pPr>
        <w:contextualSpacing/>
        <w:rPr>
          <w:rFonts w:ascii="Times New Roman" w:hAnsi="Times New Roman" w:cs="Times New Roman"/>
          <w:sz w:val="24"/>
          <w:szCs w:val="24"/>
        </w:rPr>
      </w:pPr>
    </w:p>
    <w:p w14:paraId="50E816A6" w14:textId="77777777" w:rsidR="00C660C3" w:rsidRDefault="00C660C3" w:rsidP="00C660C3">
      <w:pPr>
        <w:contextualSpacing/>
        <w:rPr>
          <w:rFonts w:ascii="Times New Roman" w:hAnsi="Times New Roman" w:cs="Times New Roman"/>
          <w:sz w:val="24"/>
          <w:szCs w:val="24"/>
        </w:rPr>
      </w:pPr>
    </w:p>
    <w:p w14:paraId="55CB6A35" w14:textId="77777777" w:rsidR="00C660C3" w:rsidRDefault="00C660C3" w:rsidP="00C660C3">
      <w:pPr>
        <w:contextualSpacing/>
        <w:rPr>
          <w:rFonts w:ascii="Times New Roman" w:hAnsi="Times New Roman" w:cs="Times New Roman"/>
          <w:sz w:val="24"/>
          <w:szCs w:val="24"/>
        </w:rPr>
      </w:pPr>
    </w:p>
    <w:p w14:paraId="77B6528F" w14:textId="65946B8C" w:rsidR="00C660C3" w:rsidRPr="00A65B87" w:rsidRDefault="00C660C3" w:rsidP="00C660C3">
      <w:pPr>
        <w:contextualSpacing/>
        <w:rPr>
          <w:rFonts w:ascii="Times New Roman" w:hAnsi="Times New Roman" w:cs="Times New Roman"/>
          <w:b/>
          <w:sz w:val="24"/>
          <w:szCs w:val="24"/>
        </w:rPr>
      </w:pPr>
      <w:r w:rsidRPr="00A65B87">
        <w:rPr>
          <w:rFonts w:ascii="Times New Roman" w:hAnsi="Times New Roman" w:cs="Times New Roman"/>
          <w:b/>
          <w:sz w:val="24"/>
          <w:szCs w:val="24"/>
        </w:rPr>
        <w:t xml:space="preserve">B. Describe </w:t>
      </w:r>
      <w:r w:rsidR="006104E5" w:rsidRPr="006D6BBC">
        <w:rPr>
          <w:rFonts w:ascii="Times New Roman" w:hAnsi="Times New Roman" w:cs="Times New Roman"/>
          <w:b/>
          <w:sz w:val="24"/>
          <w:szCs w:val="24"/>
        </w:rPr>
        <w:t xml:space="preserve">what the program does </w:t>
      </w:r>
      <w:r w:rsidRPr="00A65B87">
        <w:rPr>
          <w:rFonts w:ascii="Times New Roman" w:hAnsi="Times New Roman" w:cs="Times New Roman"/>
          <w:b/>
          <w:sz w:val="24"/>
          <w:szCs w:val="24"/>
        </w:rPr>
        <w:t>to assure that all students in the program receive copies of current program-specific policies and procedures, relevant information about the program, and information about the institutional policies and procedures.</w:t>
      </w:r>
    </w:p>
    <w:p w14:paraId="288A39F4" w14:textId="77777777" w:rsidR="00C660C3" w:rsidRDefault="00C660C3" w:rsidP="00C660C3">
      <w:pPr>
        <w:contextualSpacing/>
        <w:rPr>
          <w:rFonts w:ascii="Times New Roman" w:hAnsi="Times New Roman" w:cs="Times New Roman"/>
          <w:sz w:val="24"/>
          <w:szCs w:val="24"/>
        </w:rPr>
      </w:pPr>
    </w:p>
    <w:p w14:paraId="59DDFECF" w14:textId="77777777" w:rsidR="00C660C3" w:rsidRDefault="00C660C3" w:rsidP="00C660C3">
      <w:pPr>
        <w:contextualSpacing/>
        <w:rPr>
          <w:rFonts w:ascii="Times New Roman" w:hAnsi="Times New Roman" w:cs="Times New Roman"/>
          <w:sz w:val="24"/>
          <w:szCs w:val="24"/>
        </w:rPr>
      </w:pPr>
    </w:p>
    <w:p w14:paraId="72B9ACE7" w14:textId="77777777" w:rsidR="00C660C3" w:rsidRDefault="00C660C3" w:rsidP="00C660C3">
      <w:pPr>
        <w:contextualSpacing/>
        <w:rPr>
          <w:rFonts w:ascii="Times New Roman" w:hAnsi="Times New Roman" w:cs="Times New Roman"/>
          <w:sz w:val="24"/>
          <w:szCs w:val="24"/>
        </w:rPr>
      </w:pPr>
    </w:p>
    <w:p w14:paraId="582B0883" w14:textId="77777777" w:rsidR="00C660C3" w:rsidRDefault="00C660C3" w:rsidP="00C660C3">
      <w:pPr>
        <w:contextualSpacing/>
        <w:rPr>
          <w:rFonts w:ascii="Times New Roman" w:hAnsi="Times New Roman" w:cs="Times New Roman"/>
          <w:sz w:val="24"/>
          <w:szCs w:val="24"/>
        </w:rPr>
      </w:pPr>
    </w:p>
    <w:p w14:paraId="05F26754" w14:textId="77777777" w:rsidR="00C660C3" w:rsidRDefault="00C660C3" w:rsidP="00C660C3">
      <w:pPr>
        <w:contextualSpacing/>
        <w:rPr>
          <w:rFonts w:ascii="Times New Roman" w:hAnsi="Times New Roman" w:cs="Times New Roman"/>
          <w:sz w:val="24"/>
          <w:szCs w:val="24"/>
        </w:rPr>
      </w:pPr>
    </w:p>
    <w:p w14:paraId="3F72BDE8" w14:textId="77777777" w:rsidR="00C660C3" w:rsidRDefault="00C660C3" w:rsidP="00C660C3">
      <w:pPr>
        <w:contextualSpacing/>
        <w:rPr>
          <w:rFonts w:ascii="Times New Roman" w:hAnsi="Times New Roman" w:cs="Times New Roman"/>
          <w:sz w:val="24"/>
          <w:szCs w:val="24"/>
        </w:rPr>
      </w:pPr>
    </w:p>
    <w:p w14:paraId="2FEC568F" w14:textId="77777777" w:rsidR="00C660C3" w:rsidRDefault="00C660C3" w:rsidP="00C660C3">
      <w:pPr>
        <w:contextualSpacing/>
        <w:rPr>
          <w:rFonts w:ascii="Times New Roman" w:hAnsi="Times New Roman" w:cs="Times New Roman"/>
          <w:sz w:val="24"/>
          <w:szCs w:val="24"/>
        </w:rPr>
      </w:pPr>
    </w:p>
    <w:p w14:paraId="34853BBE" w14:textId="77777777" w:rsidR="00C660C3" w:rsidRDefault="00C660C3" w:rsidP="00C660C3">
      <w:pPr>
        <w:contextualSpacing/>
        <w:rPr>
          <w:rFonts w:ascii="Times New Roman" w:hAnsi="Times New Roman" w:cs="Times New Roman"/>
          <w:sz w:val="24"/>
          <w:szCs w:val="24"/>
        </w:rPr>
      </w:pPr>
    </w:p>
    <w:p w14:paraId="7651BB1E" w14:textId="77777777" w:rsidR="00C660C3" w:rsidRPr="00A65B87" w:rsidRDefault="00C660C3" w:rsidP="00C660C3">
      <w:pPr>
        <w:contextualSpacing/>
        <w:rPr>
          <w:rFonts w:ascii="Times New Roman" w:hAnsi="Times New Roman" w:cs="Times New Roman"/>
          <w:sz w:val="24"/>
          <w:szCs w:val="24"/>
        </w:rPr>
      </w:pPr>
      <w:r w:rsidRPr="00A65B87">
        <w:rPr>
          <w:rFonts w:ascii="Times New Roman" w:hAnsi="Times New Roman" w:cs="Times New Roman"/>
          <w:b/>
          <w:sz w:val="24"/>
          <w:szCs w:val="24"/>
        </w:rPr>
        <w:t>C. Describe how the program defines “student success.”</w:t>
      </w:r>
      <w:r w:rsidRPr="00A65B87">
        <w:rPr>
          <w:rFonts w:ascii="Times New Roman" w:hAnsi="Times New Roman" w:cs="Times New Roman"/>
          <w:sz w:val="24"/>
          <w:szCs w:val="24"/>
        </w:rPr>
        <w:t xml:space="preserve"> </w:t>
      </w:r>
      <w:r w:rsidRPr="00A65B87">
        <w:rPr>
          <w:rFonts w:ascii="Times New Roman" w:hAnsi="Times New Roman" w:cs="Times New Roman"/>
          <w:i/>
          <w:sz w:val="24"/>
          <w:szCs w:val="24"/>
        </w:rPr>
        <w:t xml:space="preserve">(For example, if the program facilitates student transfer, and students do indeed transfer, does this meet the program’s definition of success?) </w:t>
      </w:r>
    </w:p>
    <w:p w14:paraId="0C89666B" w14:textId="77777777" w:rsidR="00C660C3" w:rsidRDefault="00C660C3" w:rsidP="00A65B87">
      <w:pPr>
        <w:contextualSpacing/>
        <w:rPr>
          <w:rFonts w:ascii="Times New Roman" w:hAnsi="Times New Roman" w:cs="Times New Roman"/>
          <w:sz w:val="24"/>
          <w:szCs w:val="24"/>
        </w:rPr>
      </w:pPr>
    </w:p>
    <w:p w14:paraId="0E2AD8F6" w14:textId="77777777" w:rsidR="00C660C3" w:rsidRDefault="00C660C3" w:rsidP="00A65B87">
      <w:pPr>
        <w:contextualSpacing/>
        <w:rPr>
          <w:rFonts w:ascii="Times New Roman" w:hAnsi="Times New Roman" w:cs="Times New Roman"/>
          <w:sz w:val="24"/>
          <w:szCs w:val="24"/>
        </w:rPr>
      </w:pPr>
    </w:p>
    <w:p w14:paraId="1CD210CA" w14:textId="77777777" w:rsidR="00C660C3" w:rsidRDefault="00C660C3" w:rsidP="00A65B87">
      <w:pPr>
        <w:contextualSpacing/>
        <w:rPr>
          <w:rFonts w:ascii="Times New Roman" w:hAnsi="Times New Roman" w:cs="Times New Roman"/>
          <w:sz w:val="24"/>
          <w:szCs w:val="24"/>
        </w:rPr>
      </w:pPr>
    </w:p>
    <w:p w14:paraId="41DACA6F" w14:textId="77777777" w:rsidR="00C660C3" w:rsidRDefault="00C660C3" w:rsidP="00A65B87">
      <w:pPr>
        <w:contextualSpacing/>
        <w:rPr>
          <w:rFonts w:ascii="Times New Roman" w:hAnsi="Times New Roman" w:cs="Times New Roman"/>
          <w:sz w:val="24"/>
          <w:szCs w:val="24"/>
        </w:rPr>
      </w:pPr>
    </w:p>
    <w:p w14:paraId="0194CEE2" w14:textId="77777777" w:rsidR="00C660C3" w:rsidRDefault="00C660C3" w:rsidP="00A65B87">
      <w:pPr>
        <w:contextualSpacing/>
        <w:rPr>
          <w:rFonts w:ascii="Times New Roman" w:hAnsi="Times New Roman" w:cs="Times New Roman"/>
          <w:sz w:val="24"/>
          <w:szCs w:val="24"/>
        </w:rPr>
      </w:pPr>
    </w:p>
    <w:p w14:paraId="537E4692" w14:textId="77777777" w:rsidR="006A380D" w:rsidRDefault="006A380D" w:rsidP="00BD3DA3">
      <w:pPr>
        <w:contextualSpacing/>
        <w:rPr>
          <w:rFonts w:ascii="Times New Roman" w:hAnsi="Times New Roman" w:cs="Times New Roman"/>
          <w:b/>
          <w:sz w:val="28"/>
          <w:szCs w:val="28"/>
        </w:rPr>
      </w:pPr>
    </w:p>
    <w:p w14:paraId="09EECB3B" w14:textId="77777777" w:rsidR="006D6BBC" w:rsidRDefault="006D6BBC" w:rsidP="003B24BE">
      <w:pPr>
        <w:contextualSpacing/>
        <w:jc w:val="center"/>
        <w:rPr>
          <w:rFonts w:ascii="Times New Roman" w:hAnsi="Times New Roman" w:cs="Times New Roman"/>
          <w:b/>
          <w:sz w:val="28"/>
          <w:szCs w:val="28"/>
        </w:rPr>
      </w:pPr>
    </w:p>
    <w:p w14:paraId="4B6749F6" w14:textId="77777777" w:rsidR="003B24BE" w:rsidRDefault="003B24BE" w:rsidP="003B24BE">
      <w:pPr>
        <w:contextualSpacing/>
        <w:jc w:val="center"/>
        <w:rPr>
          <w:rFonts w:ascii="Times New Roman" w:hAnsi="Times New Roman" w:cs="Times New Roman"/>
          <w:sz w:val="28"/>
          <w:szCs w:val="28"/>
        </w:rPr>
      </w:pPr>
      <w:r>
        <w:rPr>
          <w:rFonts w:ascii="Times New Roman" w:hAnsi="Times New Roman" w:cs="Times New Roman"/>
          <w:b/>
          <w:sz w:val="28"/>
          <w:szCs w:val="28"/>
        </w:rPr>
        <w:t>SECTION IV: CURRICULUM</w:t>
      </w:r>
    </w:p>
    <w:p w14:paraId="548D4FFD" w14:textId="77777777" w:rsidR="003B24BE" w:rsidRDefault="003B24BE" w:rsidP="003B24BE">
      <w:pPr>
        <w:contextualSpacing/>
        <w:rPr>
          <w:rFonts w:ascii="Times New Roman" w:hAnsi="Times New Roman" w:cs="Times New Roman"/>
          <w:sz w:val="24"/>
          <w:szCs w:val="24"/>
        </w:rPr>
      </w:pPr>
    </w:p>
    <w:p w14:paraId="4C426CC9" w14:textId="77777777" w:rsidR="003B24BE" w:rsidRPr="008A3851" w:rsidRDefault="008A3851" w:rsidP="003B24BE">
      <w:pPr>
        <w:contextualSpacing/>
        <w:rPr>
          <w:rFonts w:ascii="Times New Roman" w:hAnsi="Times New Roman" w:cs="Times New Roman"/>
          <w:i/>
          <w:sz w:val="24"/>
          <w:szCs w:val="24"/>
        </w:rPr>
      </w:pPr>
      <w:r w:rsidRPr="008A3851">
        <w:rPr>
          <w:rFonts w:ascii="Times New Roman" w:hAnsi="Times New Roman" w:cs="Times New Roman"/>
          <w:i/>
          <w:sz w:val="24"/>
          <w:szCs w:val="24"/>
        </w:rPr>
        <w:t>NEASC Standard 4.3 Programs leading to degrees or other awards have a coherent design and are characterized by appropriate breadth, depth, continuity, sequential progression, and synthesis of learning.</w:t>
      </w:r>
    </w:p>
    <w:p w14:paraId="1ED13D74" w14:textId="77777777" w:rsidR="00BD3DA3" w:rsidRDefault="00BD3DA3" w:rsidP="003B24BE">
      <w:pPr>
        <w:contextualSpacing/>
        <w:rPr>
          <w:rFonts w:ascii="Times New Roman" w:hAnsi="Times New Roman" w:cs="Times New Roman"/>
          <w:b/>
          <w:sz w:val="24"/>
          <w:szCs w:val="24"/>
        </w:rPr>
      </w:pPr>
    </w:p>
    <w:p w14:paraId="5C2F5CE3" w14:textId="77777777" w:rsidR="00BD3DA3" w:rsidRDefault="00BD3DA3" w:rsidP="003B24BE">
      <w:pPr>
        <w:contextualSpacing/>
        <w:rPr>
          <w:rFonts w:ascii="Times New Roman" w:hAnsi="Times New Roman" w:cs="Times New Roman"/>
          <w:b/>
          <w:sz w:val="24"/>
          <w:szCs w:val="24"/>
        </w:rPr>
      </w:pPr>
    </w:p>
    <w:p w14:paraId="58861010" w14:textId="0FA1DF84" w:rsidR="003B24BE" w:rsidRPr="003B24BE" w:rsidRDefault="003B24BE" w:rsidP="003B24BE">
      <w:pPr>
        <w:contextualSpacing/>
        <w:rPr>
          <w:rFonts w:ascii="Times New Roman" w:hAnsi="Times New Roman" w:cs="Times New Roman"/>
          <w:i/>
          <w:sz w:val="24"/>
          <w:szCs w:val="24"/>
        </w:rPr>
      </w:pPr>
      <w:r w:rsidRPr="003B24BE">
        <w:rPr>
          <w:rFonts w:ascii="Times New Roman" w:hAnsi="Times New Roman" w:cs="Times New Roman"/>
          <w:b/>
          <w:sz w:val="24"/>
          <w:szCs w:val="24"/>
        </w:rPr>
        <w:t>A. Describe the curriculum</w:t>
      </w:r>
      <w:r w:rsidR="00DB3BE3">
        <w:rPr>
          <w:rFonts w:ascii="Times New Roman" w:hAnsi="Times New Roman" w:cs="Times New Roman"/>
          <w:b/>
          <w:sz w:val="24"/>
          <w:szCs w:val="24"/>
        </w:rPr>
        <w:t>, and discuss how it is an organized, sequential series of courses that progress from simple to complex learning</w:t>
      </w:r>
      <w:r w:rsidRPr="003B24BE">
        <w:rPr>
          <w:rFonts w:ascii="Times New Roman" w:hAnsi="Times New Roman" w:cs="Times New Roman"/>
          <w:b/>
          <w:sz w:val="24"/>
          <w:szCs w:val="24"/>
        </w:rPr>
        <w:t>.</w:t>
      </w:r>
      <w:r w:rsidRPr="003B24BE">
        <w:rPr>
          <w:rFonts w:ascii="Times New Roman" w:hAnsi="Times New Roman" w:cs="Times New Roman"/>
          <w:sz w:val="24"/>
          <w:szCs w:val="24"/>
        </w:rPr>
        <w:t xml:space="preserve"> </w:t>
      </w:r>
      <w:r w:rsidRPr="003B24BE">
        <w:rPr>
          <w:rFonts w:ascii="Times New Roman" w:hAnsi="Times New Roman" w:cs="Times New Roman"/>
          <w:i/>
          <w:sz w:val="24"/>
          <w:szCs w:val="24"/>
        </w:rPr>
        <w:t>(You may use the same fo</w:t>
      </w:r>
      <w:r w:rsidR="006104E5">
        <w:rPr>
          <w:rFonts w:ascii="Times New Roman" w:hAnsi="Times New Roman" w:cs="Times New Roman"/>
          <w:i/>
          <w:sz w:val="24"/>
          <w:szCs w:val="24"/>
        </w:rPr>
        <w:t xml:space="preserve">rmat used in the NECC Academic </w:t>
      </w:r>
      <w:r w:rsidRPr="003B24BE">
        <w:rPr>
          <w:rFonts w:ascii="Times New Roman" w:hAnsi="Times New Roman" w:cs="Times New Roman"/>
          <w:i/>
          <w:sz w:val="24"/>
          <w:szCs w:val="24"/>
        </w:rPr>
        <w:t>Catalog.)</w:t>
      </w:r>
    </w:p>
    <w:p w14:paraId="2A231533" w14:textId="77777777" w:rsidR="003B24BE" w:rsidRDefault="003B24BE" w:rsidP="003B24BE">
      <w:pPr>
        <w:contextualSpacing/>
        <w:rPr>
          <w:rFonts w:ascii="Times New Roman" w:hAnsi="Times New Roman" w:cs="Times New Roman"/>
          <w:sz w:val="24"/>
          <w:szCs w:val="24"/>
        </w:rPr>
      </w:pPr>
    </w:p>
    <w:p w14:paraId="4C738DB9" w14:textId="77777777" w:rsidR="003F33EA" w:rsidRDefault="003F33EA" w:rsidP="00A416BB">
      <w:pPr>
        <w:contextualSpacing/>
        <w:rPr>
          <w:rFonts w:ascii="Times New Roman" w:hAnsi="Times New Roman" w:cs="Times New Roman"/>
          <w:b/>
          <w:sz w:val="24"/>
          <w:szCs w:val="24"/>
        </w:rPr>
      </w:pPr>
    </w:p>
    <w:p w14:paraId="09275430" w14:textId="77777777" w:rsidR="00A416BB" w:rsidRDefault="00A416BB" w:rsidP="00A416BB">
      <w:pPr>
        <w:contextualSpacing/>
        <w:rPr>
          <w:rFonts w:ascii="Times New Roman" w:hAnsi="Times New Roman" w:cs="Times New Roman"/>
          <w:b/>
          <w:sz w:val="24"/>
          <w:szCs w:val="24"/>
        </w:rPr>
      </w:pPr>
    </w:p>
    <w:p w14:paraId="44D5768D" w14:textId="77777777" w:rsidR="00A416BB" w:rsidRDefault="00A416BB" w:rsidP="00A416BB">
      <w:pPr>
        <w:contextualSpacing/>
        <w:rPr>
          <w:rFonts w:ascii="Times New Roman" w:hAnsi="Times New Roman" w:cs="Times New Roman"/>
          <w:b/>
          <w:sz w:val="24"/>
          <w:szCs w:val="24"/>
        </w:rPr>
      </w:pPr>
    </w:p>
    <w:p w14:paraId="4C31D324" w14:textId="77777777" w:rsidR="00A416BB" w:rsidRPr="00A416BB" w:rsidRDefault="00A416BB" w:rsidP="00A416BB">
      <w:pPr>
        <w:contextualSpacing/>
        <w:rPr>
          <w:rFonts w:ascii="Times New Roman" w:hAnsi="Times New Roman" w:cs="Times New Roman"/>
          <w:b/>
          <w:sz w:val="24"/>
          <w:szCs w:val="24"/>
        </w:rPr>
      </w:pPr>
    </w:p>
    <w:p w14:paraId="2E7DF6B4" w14:textId="331BE378" w:rsidR="00A416BB" w:rsidRDefault="00E14654" w:rsidP="00A416BB">
      <w:pPr>
        <w:contextualSpacing/>
        <w:rPr>
          <w:rFonts w:ascii="Times New Roman" w:hAnsi="Times New Roman" w:cs="Times New Roman"/>
          <w:b/>
          <w:sz w:val="24"/>
          <w:szCs w:val="24"/>
        </w:rPr>
      </w:pPr>
      <w:r>
        <w:rPr>
          <w:rFonts w:ascii="Times New Roman" w:hAnsi="Times New Roman" w:cs="Times New Roman"/>
          <w:b/>
          <w:sz w:val="24"/>
          <w:szCs w:val="24"/>
        </w:rPr>
        <w:t>B</w:t>
      </w:r>
      <w:r w:rsidR="00A416BB" w:rsidRPr="00A416BB">
        <w:rPr>
          <w:rFonts w:ascii="Times New Roman" w:hAnsi="Times New Roman" w:cs="Times New Roman"/>
          <w:b/>
          <w:sz w:val="24"/>
          <w:szCs w:val="24"/>
        </w:rPr>
        <w:t xml:space="preserve">. </w:t>
      </w:r>
      <w:r w:rsidR="00A416BB" w:rsidRPr="00E14654">
        <w:rPr>
          <w:rFonts w:ascii="Times New Roman" w:hAnsi="Times New Roman" w:cs="Times New Roman"/>
          <w:b/>
          <w:sz w:val="24"/>
          <w:szCs w:val="24"/>
        </w:rPr>
        <w:t>Describe</w:t>
      </w:r>
      <w:r w:rsidRPr="00E14654">
        <w:rPr>
          <w:rFonts w:ascii="Times New Roman" w:hAnsi="Times New Roman" w:cs="Times New Roman"/>
          <w:b/>
          <w:sz w:val="24"/>
          <w:szCs w:val="24"/>
        </w:rPr>
        <w:t xml:space="preserve"> the</w:t>
      </w:r>
      <w:r w:rsidR="00A416BB" w:rsidRPr="00E14654">
        <w:rPr>
          <w:rFonts w:ascii="Times New Roman" w:hAnsi="Times New Roman" w:cs="Times New Roman"/>
          <w:b/>
          <w:sz w:val="24"/>
          <w:szCs w:val="24"/>
        </w:rPr>
        <w:t xml:space="preserve"> review</w:t>
      </w:r>
      <w:r w:rsidR="00A416BB" w:rsidRPr="00A416BB">
        <w:rPr>
          <w:rFonts w:ascii="Times New Roman" w:hAnsi="Times New Roman" w:cs="Times New Roman"/>
          <w:b/>
          <w:sz w:val="24"/>
          <w:szCs w:val="24"/>
        </w:rPr>
        <w:t xml:space="preserve"> and revision processes used by the program to assure that the curriculum meets the needs of students and graduates. Include discussion of the mechanisms that allow input into these processes from (1) employers of program graduates and (2) schools to which students transfer (if applicable).</w:t>
      </w:r>
    </w:p>
    <w:p w14:paraId="316E1D13" w14:textId="77777777" w:rsidR="00A416BB" w:rsidRDefault="00A416BB" w:rsidP="00A416BB">
      <w:pPr>
        <w:contextualSpacing/>
        <w:rPr>
          <w:rFonts w:ascii="Times New Roman" w:hAnsi="Times New Roman" w:cs="Times New Roman"/>
          <w:b/>
          <w:sz w:val="24"/>
          <w:szCs w:val="24"/>
        </w:rPr>
      </w:pPr>
    </w:p>
    <w:p w14:paraId="685E38E4" w14:textId="77777777" w:rsidR="00A416BB" w:rsidRDefault="00A416BB" w:rsidP="00A416BB">
      <w:pPr>
        <w:contextualSpacing/>
        <w:rPr>
          <w:rFonts w:ascii="Times New Roman" w:hAnsi="Times New Roman" w:cs="Times New Roman"/>
          <w:b/>
          <w:sz w:val="24"/>
          <w:szCs w:val="24"/>
        </w:rPr>
      </w:pPr>
    </w:p>
    <w:p w14:paraId="01B97E9D" w14:textId="77777777" w:rsidR="00A416BB" w:rsidRPr="00A416BB" w:rsidRDefault="00A416BB" w:rsidP="00A416BB">
      <w:pPr>
        <w:contextualSpacing/>
        <w:rPr>
          <w:rFonts w:ascii="Times New Roman" w:hAnsi="Times New Roman" w:cs="Times New Roman"/>
          <w:b/>
          <w:sz w:val="24"/>
          <w:szCs w:val="24"/>
        </w:rPr>
      </w:pPr>
    </w:p>
    <w:p w14:paraId="443B0335" w14:textId="5F66A75C" w:rsidR="00A416BB" w:rsidRDefault="00E14654" w:rsidP="00A416BB">
      <w:pPr>
        <w:contextualSpacing/>
        <w:rPr>
          <w:rFonts w:ascii="Times New Roman" w:hAnsi="Times New Roman" w:cs="Times New Roman"/>
          <w:b/>
          <w:sz w:val="24"/>
          <w:szCs w:val="24"/>
        </w:rPr>
      </w:pPr>
      <w:r>
        <w:rPr>
          <w:rFonts w:ascii="Times New Roman" w:hAnsi="Times New Roman" w:cs="Times New Roman"/>
          <w:b/>
          <w:sz w:val="24"/>
          <w:szCs w:val="24"/>
        </w:rPr>
        <w:t>C</w:t>
      </w:r>
      <w:r w:rsidR="002E106C" w:rsidRPr="00E14654">
        <w:rPr>
          <w:rFonts w:ascii="Times New Roman" w:hAnsi="Times New Roman" w:cs="Times New Roman"/>
          <w:b/>
          <w:sz w:val="24"/>
          <w:szCs w:val="24"/>
        </w:rPr>
        <w:t xml:space="preserve">. </w:t>
      </w:r>
      <w:proofErr w:type="gramStart"/>
      <w:r w:rsidR="006104E5" w:rsidRPr="006104E5">
        <w:rPr>
          <w:rFonts w:ascii="Times New Roman" w:hAnsi="Times New Roman" w:cs="Times New Roman"/>
          <w:b/>
          <w:i/>
          <w:sz w:val="24"/>
          <w:szCs w:val="24"/>
        </w:rPr>
        <w:t>For</w:t>
      </w:r>
      <w:proofErr w:type="gramEnd"/>
      <w:r w:rsidR="006104E5" w:rsidRPr="006104E5">
        <w:rPr>
          <w:rFonts w:ascii="Times New Roman" w:hAnsi="Times New Roman" w:cs="Times New Roman"/>
          <w:b/>
          <w:i/>
          <w:sz w:val="24"/>
          <w:szCs w:val="24"/>
        </w:rPr>
        <w:t xml:space="preserve"> Associates degree programs only</w:t>
      </w:r>
      <w:r w:rsidR="006104E5">
        <w:rPr>
          <w:rFonts w:ascii="Times New Roman" w:hAnsi="Times New Roman" w:cs="Times New Roman"/>
          <w:b/>
          <w:sz w:val="24"/>
          <w:szCs w:val="24"/>
        </w:rPr>
        <w:t xml:space="preserve">: </w:t>
      </w:r>
      <w:r w:rsidR="002E106C" w:rsidRPr="00E14654">
        <w:rPr>
          <w:rFonts w:ascii="Times New Roman" w:hAnsi="Times New Roman" w:cs="Times New Roman"/>
          <w:b/>
          <w:sz w:val="24"/>
          <w:szCs w:val="24"/>
        </w:rPr>
        <w:t xml:space="preserve">Attach a copy of the program’s Core Skills Audit Sheet.  </w:t>
      </w:r>
      <w:r w:rsidR="00542FBE">
        <w:rPr>
          <w:rFonts w:ascii="Times New Roman" w:hAnsi="Times New Roman" w:cs="Times New Roman"/>
          <w:b/>
          <w:sz w:val="24"/>
          <w:szCs w:val="24"/>
        </w:rPr>
        <w:t>Does</w:t>
      </w:r>
      <w:r w:rsidR="002E106C" w:rsidRPr="00E14654">
        <w:rPr>
          <w:rFonts w:ascii="Times New Roman" w:hAnsi="Times New Roman" w:cs="Times New Roman"/>
          <w:b/>
          <w:sz w:val="24"/>
          <w:szCs w:val="24"/>
        </w:rPr>
        <w:t xml:space="preserve"> the curriculum provide adequate opportunities, including a sufficient number of courses, to allow students to meet Core Skill Intensive course requirements for graduation?</w:t>
      </w:r>
      <w:r w:rsidR="006104E5">
        <w:rPr>
          <w:rFonts w:ascii="Times New Roman" w:hAnsi="Times New Roman" w:cs="Times New Roman"/>
          <w:b/>
          <w:sz w:val="24"/>
          <w:szCs w:val="24"/>
        </w:rPr>
        <w:t xml:space="preserve"> </w:t>
      </w:r>
      <w:r w:rsidR="006104E5" w:rsidRPr="006104E5">
        <w:rPr>
          <w:rFonts w:ascii="Times New Roman" w:hAnsi="Times New Roman" w:cs="Times New Roman"/>
          <w:b/>
          <w:sz w:val="24"/>
          <w:szCs w:val="24"/>
        </w:rPr>
        <w:t>If not, please explain.</w:t>
      </w:r>
      <w:r w:rsidR="002E106C" w:rsidRPr="006104E5">
        <w:rPr>
          <w:rFonts w:ascii="Times New Roman" w:hAnsi="Times New Roman" w:cs="Times New Roman"/>
          <w:b/>
          <w:sz w:val="24"/>
          <w:szCs w:val="24"/>
        </w:rPr>
        <w:t xml:space="preserve">  </w:t>
      </w:r>
      <w:r w:rsidR="003F33EA" w:rsidRPr="00E14654">
        <w:rPr>
          <w:rFonts w:ascii="Times New Roman" w:hAnsi="Times New Roman" w:cs="Times New Roman"/>
          <w:b/>
          <w:sz w:val="24"/>
          <w:szCs w:val="24"/>
        </w:rPr>
        <w:t xml:space="preserve">(Master list of core skills intensive courses is available on the NECC Faculty &amp; Staff website: </w:t>
      </w:r>
      <w:hyperlink r:id="rId11" w:history="1">
        <w:r w:rsidR="003F33EA" w:rsidRPr="00E14654">
          <w:rPr>
            <w:rStyle w:val="Hyperlink"/>
            <w:rFonts w:ascii="Times New Roman" w:hAnsi="Times New Roman" w:cs="Times New Roman"/>
            <w:b/>
            <w:color w:val="auto"/>
            <w:sz w:val="24"/>
            <w:szCs w:val="24"/>
          </w:rPr>
          <w:t>http://facstaff.necc.mass.edu/wp-content/uploads/2016/03/CORE-SKILL-INTENSIVE-COURSE-DESIGNATIONS-List-Updated-3-2016.pdf</w:t>
        </w:r>
      </w:hyperlink>
      <w:r w:rsidR="003F33EA" w:rsidRPr="00E14654">
        <w:rPr>
          <w:rFonts w:ascii="Times New Roman" w:hAnsi="Times New Roman" w:cs="Times New Roman"/>
          <w:b/>
          <w:sz w:val="24"/>
          <w:szCs w:val="24"/>
        </w:rPr>
        <w:t>)</w:t>
      </w:r>
    </w:p>
    <w:p w14:paraId="26F6EE9C" w14:textId="77777777" w:rsidR="00A416BB" w:rsidRDefault="00A416BB" w:rsidP="00A416BB">
      <w:pPr>
        <w:contextualSpacing/>
        <w:rPr>
          <w:rFonts w:ascii="Times New Roman" w:hAnsi="Times New Roman" w:cs="Times New Roman"/>
          <w:b/>
          <w:sz w:val="24"/>
          <w:szCs w:val="24"/>
        </w:rPr>
      </w:pPr>
    </w:p>
    <w:p w14:paraId="6A2CA5CB" w14:textId="77777777" w:rsidR="00A416BB" w:rsidRDefault="00A416BB" w:rsidP="00A416BB">
      <w:pPr>
        <w:contextualSpacing/>
        <w:rPr>
          <w:rFonts w:ascii="Times New Roman" w:hAnsi="Times New Roman" w:cs="Times New Roman"/>
          <w:b/>
          <w:sz w:val="24"/>
          <w:szCs w:val="24"/>
        </w:rPr>
      </w:pPr>
    </w:p>
    <w:p w14:paraId="3D92CDF5" w14:textId="77777777" w:rsidR="0013423A" w:rsidRDefault="0013423A" w:rsidP="00A416BB">
      <w:pPr>
        <w:contextualSpacing/>
        <w:rPr>
          <w:rFonts w:ascii="Times New Roman" w:hAnsi="Times New Roman" w:cs="Times New Roman"/>
          <w:b/>
          <w:sz w:val="24"/>
          <w:szCs w:val="24"/>
        </w:rPr>
      </w:pPr>
    </w:p>
    <w:p w14:paraId="43F40559" w14:textId="77777777" w:rsidR="0013423A" w:rsidRDefault="0013423A" w:rsidP="00A416BB">
      <w:pPr>
        <w:contextualSpacing/>
        <w:rPr>
          <w:rFonts w:ascii="Times New Roman" w:hAnsi="Times New Roman" w:cs="Times New Roman"/>
          <w:b/>
          <w:sz w:val="24"/>
          <w:szCs w:val="24"/>
        </w:rPr>
      </w:pPr>
    </w:p>
    <w:p w14:paraId="037DFCE7" w14:textId="77777777" w:rsidR="0013423A" w:rsidRDefault="0013423A" w:rsidP="00A416BB">
      <w:pPr>
        <w:contextualSpacing/>
        <w:rPr>
          <w:rFonts w:ascii="Times New Roman" w:hAnsi="Times New Roman" w:cs="Times New Roman"/>
          <w:b/>
          <w:sz w:val="24"/>
          <w:szCs w:val="24"/>
        </w:rPr>
      </w:pPr>
    </w:p>
    <w:p w14:paraId="4DE155C1" w14:textId="19BF8CF5" w:rsidR="00A416BB" w:rsidRDefault="0013423A" w:rsidP="00A416BB">
      <w:pPr>
        <w:contextualSpacing/>
        <w:rPr>
          <w:rFonts w:ascii="Times New Roman" w:hAnsi="Times New Roman" w:cs="Times New Roman"/>
          <w:b/>
          <w:sz w:val="24"/>
          <w:szCs w:val="24"/>
        </w:rPr>
      </w:pPr>
      <w:proofErr w:type="gramStart"/>
      <w:r>
        <w:rPr>
          <w:rFonts w:ascii="Times New Roman" w:hAnsi="Times New Roman" w:cs="Times New Roman"/>
          <w:b/>
          <w:sz w:val="24"/>
          <w:szCs w:val="24"/>
        </w:rPr>
        <w:t>D. When was the Core Skills Audit Sheet last</w:t>
      </w:r>
      <w:proofErr w:type="gramEnd"/>
      <w:r>
        <w:rPr>
          <w:rFonts w:ascii="Times New Roman" w:hAnsi="Times New Roman" w:cs="Times New Roman"/>
          <w:b/>
          <w:sz w:val="24"/>
          <w:szCs w:val="24"/>
        </w:rPr>
        <w:t xml:space="preserve"> updated?</w:t>
      </w:r>
    </w:p>
    <w:p w14:paraId="66F680FE" w14:textId="77777777" w:rsidR="0013423A" w:rsidRDefault="0013423A" w:rsidP="00A416BB">
      <w:pPr>
        <w:contextualSpacing/>
        <w:rPr>
          <w:rFonts w:ascii="Times New Roman" w:hAnsi="Times New Roman" w:cs="Times New Roman"/>
          <w:b/>
          <w:sz w:val="24"/>
          <w:szCs w:val="24"/>
        </w:rPr>
      </w:pPr>
    </w:p>
    <w:p w14:paraId="648F5012" w14:textId="77777777" w:rsidR="0013423A" w:rsidRDefault="0013423A" w:rsidP="00A416BB">
      <w:pPr>
        <w:contextualSpacing/>
        <w:rPr>
          <w:rFonts w:ascii="Times New Roman" w:hAnsi="Times New Roman" w:cs="Times New Roman"/>
          <w:b/>
          <w:sz w:val="24"/>
          <w:szCs w:val="24"/>
        </w:rPr>
      </w:pPr>
    </w:p>
    <w:p w14:paraId="708F75E0" w14:textId="77777777" w:rsidR="0013423A" w:rsidRDefault="0013423A" w:rsidP="00A416BB">
      <w:pPr>
        <w:contextualSpacing/>
        <w:rPr>
          <w:rFonts w:ascii="Times New Roman" w:hAnsi="Times New Roman" w:cs="Times New Roman"/>
          <w:b/>
          <w:sz w:val="24"/>
          <w:szCs w:val="24"/>
        </w:rPr>
      </w:pPr>
    </w:p>
    <w:p w14:paraId="68FF9DCD" w14:textId="77777777" w:rsidR="0013423A" w:rsidRDefault="0013423A" w:rsidP="00A416BB">
      <w:pPr>
        <w:contextualSpacing/>
        <w:rPr>
          <w:rFonts w:ascii="Times New Roman" w:hAnsi="Times New Roman" w:cs="Times New Roman"/>
          <w:b/>
          <w:sz w:val="24"/>
          <w:szCs w:val="24"/>
        </w:rPr>
      </w:pPr>
    </w:p>
    <w:p w14:paraId="3155A474" w14:textId="77777777" w:rsidR="0013423A" w:rsidRPr="00A416BB" w:rsidRDefault="0013423A" w:rsidP="00A416BB">
      <w:pPr>
        <w:contextualSpacing/>
        <w:rPr>
          <w:rFonts w:ascii="Times New Roman" w:hAnsi="Times New Roman" w:cs="Times New Roman"/>
          <w:b/>
          <w:sz w:val="24"/>
          <w:szCs w:val="24"/>
        </w:rPr>
      </w:pPr>
    </w:p>
    <w:p w14:paraId="16FEB1DE" w14:textId="18E3D3FC" w:rsidR="006E2877" w:rsidRPr="002E106C" w:rsidRDefault="00A416BB" w:rsidP="00A416BB">
      <w:pPr>
        <w:contextualSpacing/>
        <w:rPr>
          <w:rFonts w:ascii="Times New Roman" w:hAnsi="Times New Roman" w:cs="Times New Roman"/>
          <w:b/>
          <w:sz w:val="24"/>
          <w:szCs w:val="24"/>
        </w:rPr>
      </w:pPr>
      <w:r w:rsidRPr="002E106C">
        <w:rPr>
          <w:rFonts w:ascii="Times New Roman" w:hAnsi="Times New Roman" w:cs="Times New Roman"/>
          <w:b/>
          <w:sz w:val="24"/>
          <w:szCs w:val="24"/>
        </w:rPr>
        <w:t>E. How does the curriculum contribute to the student accomplishing program specific learning outcomes, as detailed in the progra</w:t>
      </w:r>
      <w:r w:rsidR="00C51D05">
        <w:rPr>
          <w:rFonts w:ascii="Times New Roman" w:hAnsi="Times New Roman" w:cs="Times New Roman"/>
          <w:b/>
          <w:sz w:val="24"/>
          <w:szCs w:val="24"/>
        </w:rPr>
        <w:t>m’s Curriculum Map in Appendix 1</w:t>
      </w:r>
      <w:r w:rsidRPr="002E106C">
        <w:rPr>
          <w:rFonts w:ascii="Times New Roman" w:hAnsi="Times New Roman" w:cs="Times New Roman"/>
          <w:b/>
          <w:sz w:val="24"/>
          <w:szCs w:val="24"/>
        </w:rPr>
        <w:t>?</w:t>
      </w:r>
      <w:r w:rsidR="006E2877" w:rsidRPr="006E2877">
        <w:rPr>
          <w:rFonts w:ascii="Times New Roman" w:hAnsi="Times New Roman" w:cs="Times New Roman"/>
          <w:b/>
          <w:color w:val="FF0000"/>
          <w:sz w:val="24"/>
          <w:szCs w:val="24"/>
        </w:rPr>
        <w:t xml:space="preserve"> </w:t>
      </w:r>
    </w:p>
    <w:p w14:paraId="0EC2AD8D" w14:textId="77777777" w:rsidR="00E14654" w:rsidRDefault="00E14654" w:rsidP="0013423A">
      <w:pPr>
        <w:contextualSpacing/>
        <w:rPr>
          <w:rFonts w:ascii="Times New Roman" w:hAnsi="Times New Roman" w:cs="Times New Roman"/>
          <w:b/>
          <w:sz w:val="28"/>
          <w:szCs w:val="28"/>
        </w:rPr>
      </w:pPr>
    </w:p>
    <w:p w14:paraId="792434F9" w14:textId="77777777" w:rsidR="009C125A" w:rsidRDefault="009C125A" w:rsidP="009C125A">
      <w:pPr>
        <w:contextualSpacing/>
        <w:jc w:val="center"/>
        <w:rPr>
          <w:rFonts w:ascii="Times New Roman" w:hAnsi="Times New Roman" w:cs="Times New Roman"/>
          <w:b/>
          <w:sz w:val="28"/>
          <w:szCs w:val="28"/>
        </w:rPr>
      </w:pPr>
      <w:r>
        <w:rPr>
          <w:rFonts w:ascii="Times New Roman" w:hAnsi="Times New Roman" w:cs="Times New Roman"/>
          <w:b/>
          <w:sz w:val="28"/>
          <w:szCs w:val="28"/>
        </w:rPr>
        <w:t>SECTION V: PROGRAM RESOURCES – FACULTY</w:t>
      </w:r>
    </w:p>
    <w:p w14:paraId="7D11230C" w14:textId="77777777" w:rsidR="009C125A" w:rsidRDefault="009C125A" w:rsidP="009C125A">
      <w:pPr>
        <w:contextualSpacing/>
        <w:rPr>
          <w:rFonts w:ascii="Times New Roman" w:hAnsi="Times New Roman" w:cs="Times New Roman"/>
          <w:sz w:val="24"/>
          <w:szCs w:val="24"/>
        </w:rPr>
      </w:pPr>
    </w:p>
    <w:p w14:paraId="157A8776" w14:textId="77777777" w:rsidR="009C125A" w:rsidRPr="0083781E" w:rsidRDefault="0083781E" w:rsidP="009C125A">
      <w:pPr>
        <w:contextualSpacing/>
        <w:rPr>
          <w:rFonts w:ascii="Times New Roman" w:hAnsi="Times New Roman" w:cs="Times New Roman"/>
          <w:i/>
          <w:sz w:val="24"/>
          <w:szCs w:val="24"/>
        </w:rPr>
      </w:pPr>
      <w:r w:rsidRPr="0083781E">
        <w:rPr>
          <w:rFonts w:ascii="Times New Roman" w:hAnsi="Times New Roman" w:cs="Times New Roman"/>
          <w:i/>
          <w:sz w:val="24"/>
          <w:szCs w:val="24"/>
        </w:rPr>
        <w:t>NEASC Standard 6.3</w:t>
      </w:r>
      <w:r w:rsidR="009C125A" w:rsidRPr="0083781E">
        <w:rPr>
          <w:rFonts w:ascii="Times New Roman" w:hAnsi="Times New Roman" w:cs="Times New Roman"/>
          <w:i/>
          <w:sz w:val="24"/>
          <w:szCs w:val="24"/>
        </w:rPr>
        <w:t xml:space="preserve">: The preparation and qualifications of all faculty are appropriate to the </w:t>
      </w:r>
      <w:r w:rsidRPr="0083781E">
        <w:rPr>
          <w:rFonts w:ascii="Times New Roman" w:hAnsi="Times New Roman" w:cs="Times New Roman"/>
          <w:i/>
          <w:sz w:val="24"/>
          <w:szCs w:val="24"/>
        </w:rPr>
        <w:t>nature</w:t>
      </w:r>
      <w:r w:rsidR="009C125A" w:rsidRPr="0083781E">
        <w:rPr>
          <w:rFonts w:ascii="Times New Roman" w:hAnsi="Times New Roman" w:cs="Times New Roman"/>
          <w:i/>
          <w:sz w:val="24"/>
          <w:szCs w:val="24"/>
        </w:rPr>
        <w:t xml:space="preserve"> of their assignments. Qualifications are measured by advanced degrees held, evidence of scholarship, advanced study, creative activities,</w:t>
      </w:r>
      <w:r w:rsidRPr="0083781E">
        <w:rPr>
          <w:rFonts w:ascii="Times New Roman" w:hAnsi="Times New Roman" w:cs="Times New Roman"/>
          <w:i/>
          <w:sz w:val="24"/>
          <w:szCs w:val="24"/>
        </w:rPr>
        <w:t xml:space="preserve"> and</w:t>
      </w:r>
      <w:r w:rsidR="009C125A" w:rsidRPr="0083781E">
        <w:rPr>
          <w:rFonts w:ascii="Times New Roman" w:hAnsi="Times New Roman" w:cs="Times New Roman"/>
          <w:i/>
          <w:sz w:val="24"/>
          <w:szCs w:val="24"/>
        </w:rPr>
        <w:t xml:space="preserve"> teaching abilities, </w:t>
      </w:r>
      <w:r w:rsidRPr="0083781E">
        <w:rPr>
          <w:rFonts w:ascii="Times New Roman" w:hAnsi="Times New Roman" w:cs="Times New Roman"/>
          <w:i/>
          <w:sz w:val="24"/>
          <w:szCs w:val="24"/>
        </w:rPr>
        <w:t>as well as</w:t>
      </w:r>
      <w:r w:rsidR="009C125A" w:rsidRPr="0083781E">
        <w:rPr>
          <w:rFonts w:ascii="Times New Roman" w:hAnsi="Times New Roman" w:cs="Times New Roman"/>
          <w:i/>
          <w:sz w:val="24"/>
          <w:szCs w:val="24"/>
        </w:rPr>
        <w:t xml:space="preserve"> relevant professional experience, training, and credentials.</w:t>
      </w:r>
    </w:p>
    <w:p w14:paraId="44AD769B" w14:textId="77777777" w:rsidR="00BD3DA3" w:rsidRDefault="00BD3DA3" w:rsidP="009C125A">
      <w:pPr>
        <w:contextualSpacing/>
        <w:rPr>
          <w:rFonts w:ascii="Times New Roman" w:hAnsi="Times New Roman" w:cs="Times New Roman"/>
          <w:sz w:val="24"/>
          <w:szCs w:val="24"/>
        </w:rPr>
      </w:pPr>
    </w:p>
    <w:p w14:paraId="394CB293" w14:textId="64CA0692" w:rsidR="00F90764" w:rsidRPr="00F90764" w:rsidRDefault="00F90764" w:rsidP="009C125A">
      <w:pPr>
        <w:contextualSpacing/>
        <w:rPr>
          <w:rFonts w:ascii="Times New Roman" w:hAnsi="Times New Roman" w:cs="Times New Roman"/>
          <w:sz w:val="24"/>
          <w:szCs w:val="24"/>
        </w:rPr>
      </w:pPr>
      <w:r w:rsidRPr="00F90764">
        <w:rPr>
          <w:rFonts w:ascii="Times New Roman" w:hAnsi="Times New Roman" w:cs="Times New Roman"/>
          <w:sz w:val="24"/>
          <w:szCs w:val="24"/>
        </w:rPr>
        <w:t>NOTE: For Questions A – C, please consult Chart 1</w:t>
      </w:r>
      <w:r w:rsidR="009560CD">
        <w:rPr>
          <w:rFonts w:ascii="Times New Roman" w:hAnsi="Times New Roman" w:cs="Times New Roman"/>
          <w:sz w:val="24"/>
          <w:szCs w:val="24"/>
        </w:rPr>
        <w:t>: Faculty Resources.</w:t>
      </w:r>
    </w:p>
    <w:p w14:paraId="4DABE0C4" w14:textId="77777777" w:rsidR="00BD3DA3" w:rsidRDefault="00BD3DA3" w:rsidP="009C125A">
      <w:pPr>
        <w:contextualSpacing/>
        <w:rPr>
          <w:rFonts w:ascii="Times New Roman" w:hAnsi="Times New Roman" w:cs="Times New Roman"/>
          <w:sz w:val="24"/>
          <w:szCs w:val="24"/>
        </w:rPr>
      </w:pPr>
    </w:p>
    <w:p w14:paraId="7DDA4885" w14:textId="24A49C34" w:rsidR="009C125A" w:rsidRDefault="009C125A" w:rsidP="009C125A">
      <w:pPr>
        <w:contextualSpacing/>
        <w:rPr>
          <w:rFonts w:ascii="Times New Roman" w:hAnsi="Times New Roman" w:cs="Times New Roman"/>
          <w:b/>
          <w:sz w:val="24"/>
          <w:szCs w:val="24"/>
        </w:rPr>
      </w:pPr>
      <w:r w:rsidRPr="009C125A">
        <w:rPr>
          <w:rFonts w:ascii="Times New Roman" w:hAnsi="Times New Roman" w:cs="Times New Roman"/>
          <w:b/>
          <w:sz w:val="24"/>
          <w:szCs w:val="24"/>
        </w:rPr>
        <w:t xml:space="preserve">A. Discuss the number of </w:t>
      </w:r>
      <w:r w:rsidR="009C452A">
        <w:rPr>
          <w:rFonts w:ascii="Times New Roman" w:hAnsi="Times New Roman" w:cs="Times New Roman"/>
          <w:b/>
          <w:sz w:val="24"/>
          <w:szCs w:val="24"/>
        </w:rPr>
        <w:t xml:space="preserve">full-time </w:t>
      </w:r>
      <w:r w:rsidRPr="009C125A">
        <w:rPr>
          <w:rFonts w:ascii="Times New Roman" w:hAnsi="Times New Roman" w:cs="Times New Roman"/>
          <w:b/>
          <w:sz w:val="24"/>
          <w:szCs w:val="24"/>
        </w:rPr>
        <w:t xml:space="preserve">faculty assigned to the program with respect to its adequacy to complete all activities associated with maintaining a high-quality educational program. </w:t>
      </w:r>
    </w:p>
    <w:p w14:paraId="3A1D1C24" w14:textId="77777777" w:rsidR="009C125A" w:rsidRDefault="009C125A" w:rsidP="009C125A">
      <w:pPr>
        <w:contextualSpacing/>
        <w:rPr>
          <w:rFonts w:ascii="Times New Roman" w:hAnsi="Times New Roman" w:cs="Times New Roman"/>
          <w:b/>
          <w:sz w:val="24"/>
          <w:szCs w:val="24"/>
        </w:rPr>
      </w:pPr>
    </w:p>
    <w:p w14:paraId="09CD5471" w14:textId="77777777" w:rsidR="009C125A" w:rsidRDefault="009C125A" w:rsidP="009C125A">
      <w:pPr>
        <w:contextualSpacing/>
        <w:rPr>
          <w:rFonts w:ascii="Times New Roman" w:hAnsi="Times New Roman" w:cs="Times New Roman"/>
          <w:b/>
          <w:sz w:val="24"/>
          <w:szCs w:val="24"/>
        </w:rPr>
      </w:pPr>
    </w:p>
    <w:p w14:paraId="252D31D8" w14:textId="77777777" w:rsidR="009C125A" w:rsidRPr="009C125A" w:rsidRDefault="009C125A" w:rsidP="009C125A">
      <w:pPr>
        <w:contextualSpacing/>
        <w:rPr>
          <w:rFonts w:ascii="Times New Roman" w:hAnsi="Times New Roman" w:cs="Times New Roman"/>
          <w:b/>
          <w:sz w:val="24"/>
          <w:szCs w:val="24"/>
        </w:rPr>
      </w:pPr>
    </w:p>
    <w:p w14:paraId="51DDE730" w14:textId="61036C1C" w:rsidR="009C125A" w:rsidRPr="009C125A" w:rsidRDefault="009C125A" w:rsidP="009C125A">
      <w:pPr>
        <w:contextualSpacing/>
        <w:rPr>
          <w:rFonts w:ascii="Times New Roman" w:hAnsi="Times New Roman" w:cs="Times New Roman"/>
          <w:b/>
          <w:sz w:val="24"/>
          <w:szCs w:val="24"/>
        </w:rPr>
      </w:pPr>
      <w:r w:rsidRPr="009C125A">
        <w:rPr>
          <w:rFonts w:ascii="Times New Roman" w:hAnsi="Times New Roman" w:cs="Times New Roman"/>
          <w:b/>
          <w:sz w:val="24"/>
          <w:szCs w:val="24"/>
        </w:rPr>
        <w:t xml:space="preserve">B. Indicate the percentage of faculty that are full-time, as well as the percentage of credit hours taught by full-time faculty. </w:t>
      </w:r>
    </w:p>
    <w:p w14:paraId="48FAED5C" w14:textId="77777777" w:rsidR="009C125A" w:rsidRDefault="009C125A" w:rsidP="009C125A">
      <w:pPr>
        <w:contextualSpacing/>
        <w:rPr>
          <w:rFonts w:ascii="Times New Roman" w:hAnsi="Times New Roman" w:cs="Times New Roman"/>
          <w:b/>
          <w:sz w:val="24"/>
          <w:szCs w:val="24"/>
        </w:rPr>
      </w:pPr>
    </w:p>
    <w:p w14:paraId="5D70C2DA" w14:textId="77777777" w:rsidR="009C125A" w:rsidRDefault="009C125A" w:rsidP="009C125A">
      <w:pPr>
        <w:contextualSpacing/>
        <w:rPr>
          <w:rFonts w:ascii="Times New Roman" w:hAnsi="Times New Roman" w:cs="Times New Roman"/>
          <w:b/>
          <w:sz w:val="24"/>
          <w:szCs w:val="24"/>
        </w:rPr>
      </w:pPr>
    </w:p>
    <w:p w14:paraId="49F01CA1" w14:textId="77777777" w:rsidR="009C125A" w:rsidRDefault="009C125A" w:rsidP="009C125A">
      <w:pPr>
        <w:contextualSpacing/>
        <w:rPr>
          <w:rFonts w:ascii="Times New Roman" w:hAnsi="Times New Roman" w:cs="Times New Roman"/>
          <w:b/>
          <w:sz w:val="24"/>
          <w:szCs w:val="24"/>
        </w:rPr>
      </w:pPr>
    </w:p>
    <w:p w14:paraId="1B873ADC" w14:textId="77777777" w:rsidR="009C125A" w:rsidRPr="009C125A" w:rsidRDefault="009C125A" w:rsidP="009C125A">
      <w:pPr>
        <w:contextualSpacing/>
        <w:rPr>
          <w:rFonts w:ascii="Times New Roman" w:hAnsi="Times New Roman" w:cs="Times New Roman"/>
          <w:b/>
          <w:sz w:val="24"/>
          <w:szCs w:val="24"/>
        </w:rPr>
      </w:pPr>
      <w:r w:rsidRPr="009C125A">
        <w:rPr>
          <w:rFonts w:ascii="Times New Roman" w:hAnsi="Times New Roman" w:cs="Times New Roman"/>
          <w:b/>
          <w:sz w:val="24"/>
          <w:szCs w:val="24"/>
        </w:rPr>
        <w:t>C. Discuss how the percentage of full-time faculty, both in terms of numbers and credit hours taught, impacts the program.</w:t>
      </w:r>
    </w:p>
    <w:p w14:paraId="2DE9D2C1" w14:textId="77777777" w:rsidR="009C125A" w:rsidRDefault="009C125A" w:rsidP="009C125A">
      <w:pPr>
        <w:contextualSpacing/>
        <w:rPr>
          <w:rFonts w:ascii="Times New Roman" w:hAnsi="Times New Roman" w:cs="Times New Roman"/>
          <w:b/>
          <w:sz w:val="24"/>
          <w:szCs w:val="24"/>
        </w:rPr>
      </w:pPr>
    </w:p>
    <w:p w14:paraId="7E46FEDD" w14:textId="77777777" w:rsidR="009C125A" w:rsidRDefault="009C125A" w:rsidP="009C125A">
      <w:pPr>
        <w:contextualSpacing/>
        <w:rPr>
          <w:rFonts w:ascii="Times New Roman" w:hAnsi="Times New Roman" w:cs="Times New Roman"/>
          <w:b/>
          <w:sz w:val="24"/>
          <w:szCs w:val="24"/>
        </w:rPr>
      </w:pPr>
    </w:p>
    <w:p w14:paraId="04AC72CD" w14:textId="77777777" w:rsidR="009C125A" w:rsidRDefault="009C125A" w:rsidP="009C125A">
      <w:pPr>
        <w:contextualSpacing/>
        <w:rPr>
          <w:rFonts w:ascii="Times New Roman" w:hAnsi="Times New Roman" w:cs="Times New Roman"/>
          <w:b/>
          <w:sz w:val="24"/>
          <w:szCs w:val="24"/>
        </w:rPr>
      </w:pPr>
    </w:p>
    <w:p w14:paraId="66BCE887" w14:textId="548A81F5" w:rsidR="009C125A" w:rsidRDefault="009C125A" w:rsidP="009C125A">
      <w:pPr>
        <w:contextualSpacing/>
        <w:rPr>
          <w:rFonts w:ascii="Times New Roman" w:hAnsi="Times New Roman" w:cs="Times New Roman"/>
          <w:b/>
          <w:sz w:val="24"/>
          <w:szCs w:val="24"/>
        </w:rPr>
      </w:pPr>
      <w:r w:rsidRPr="009C125A">
        <w:rPr>
          <w:rFonts w:ascii="Times New Roman" w:hAnsi="Times New Roman" w:cs="Times New Roman"/>
          <w:b/>
          <w:sz w:val="24"/>
          <w:szCs w:val="24"/>
        </w:rPr>
        <w:t xml:space="preserve">D. </w:t>
      </w:r>
      <w:r w:rsidR="009949C7" w:rsidRPr="00E14654">
        <w:rPr>
          <w:rFonts w:ascii="Times New Roman" w:hAnsi="Times New Roman" w:cs="Times New Roman"/>
          <w:b/>
          <w:sz w:val="24"/>
          <w:szCs w:val="24"/>
        </w:rPr>
        <w:t>A</w:t>
      </w:r>
      <w:r w:rsidR="00305434">
        <w:rPr>
          <w:rFonts w:ascii="Times New Roman" w:hAnsi="Times New Roman" w:cs="Times New Roman"/>
          <w:b/>
          <w:sz w:val="24"/>
          <w:szCs w:val="24"/>
        </w:rPr>
        <w:t>ttach a copy of Chart 2</w:t>
      </w:r>
      <w:r w:rsidR="009949C7" w:rsidRPr="00E14654">
        <w:rPr>
          <w:rFonts w:ascii="Times New Roman" w:hAnsi="Times New Roman" w:cs="Times New Roman"/>
          <w:b/>
          <w:sz w:val="24"/>
          <w:szCs w:val="24"/>
        </w:rPr>
        <w:t xml:space="preserve"> for each faculty member</w:t>
      </w:r>
      <w:r w:rsidR="0013423A">
        <w:rPr>
          <w:rFonts w:ascii="Times New Roman" w:hAnsi="Times New Roman" w:cs="Times New Roman"/>
          <w:b/>
          <w:sz w:val="24"/>
          <w:szCs w:val="24"/>
        </w:rPr>
        <w:t>: full-time, part-time, and DCE</w:t>
      </w:r>
      <w:r w:rsidR="009949C7" w:rsidRPr="00E14654">
        <w:rPr>
          <w:rFonts w:ascii="Times New Roman" w:hAnsi="Times New Roman" w:cs="Times New Roman"/>
          <w:b/>
          <w:sz w:val="24"/>
          <w:szCs w:val="24"/>
        </w:rPr>
        <w:t>.</w:t>
      </w:r>
      <w:r w:rsidRPr="00E14654">
        <w:rPr>
          <w:rFonts w:ascii="Times New Roman" w:hAnsi="Times New Roman" w:cs="Times New Roman"/>
          <w:i/>
          <w:sz w:val="24"/>
          <w:szCs w:val="24"/>
        </w:rPr>
        <w:t xml:space="preserve"> </w:t>
      </w:r>
      <w:r w:rsidRPr="009C125A">
        <w:rPr>
          <w:rFonts w:ascii="Times New Roman" w:hAnsi="Times New Roman" w:cs="Times New Roman"/>
          <w:i/>
          <w:sz w:val="24"/>
          <w:szCs w:val="24"/>
        </w:rPr>
        <w:t>(Note: Each individual faculty member should complete his/her own chart and submit it to the Program Coordinator or designee.)</w:t>
      </w:r>
      <w:r w:rsidRPr="009C125A">
        <w:rPr>
          <w:rFonts w:ascii="Times New Roman" w:hAnsi="Times New Roman" w:cs="Times New Roman"/>
          <w:b/>
          <w:sz w:val="24"/>
          <w:szCs w:val="24"/>
        </w:rPr>
        <w:t xml:space="preserve"> </w:t>
      </w:r>
    </w:p>
    <w:p w14:paraId="78317CE0" w14:textId="77777777" w:rsidR="009C125A" w:rsidRDefault="009C125A" w:rsidP="009C125A">
      <w:pPr>
        <w:contextualSpacing/>
        <w:rPr>
          <w:rFonts w:ascii="Times New Roman" w:hAnsi="Times New Roman" w:cs="Times New Roman"/>
          <w:b/>
          <w:sz w:val="24"/>
          <w:szCs w:val="24"/>
        </w:rPr>
      </w:pPr>
    </w:p>
    <w:p w14:paraId="1D90848E" w14:textId="77777777" w:rsidR="009C125A" w:rsidRDefault="009C125A" w:rsidP="009C125A">
      <w:pPr>
        <w:contextualSpacing/>
        <w:rPr>
          <w:rFonts w:ascii="Times New Roman" w:hAnsi="Times New Roman" w:cs="Times New Roman"/>
          <w:b/>
          <w:sz w:val="24"/>
          <w:szCs w:val="24"/>
        </w:rPr>
      </w:pPr>
    </w:p>
    <w:p w14:paraId="4C39F3B5" w14:textId="77777777" w:rsidR="009C125A" w:rsidRDefault="009C125A" w:rsidP="009C125A">
      <w:pPr>
        <w:contextualSpacing/>
        <w:rPr>
          <w:rFonts w:ascii="Times New Roman" w:hAnsi="Times New Roman" w:cs="Times New Roman"/>
          <w:b/>
          <w:sz w:val="24"/>
          <w:szCs w:val="24"/>
        </w:rPr>
      </w:pPr>
    </w:p>
    <w:p w14:paraId="66474277" w14:textId="77777777" w:rsidR="009C125A" w:rsidRDefault="009C125A" w:rsidP="009C125A">
      <w:pPr>
        <w:contextualSpacing/>
        <w:rPr>
          <w:rFonts w:ascii="Times New Roman" w:hAnsi="Times New Roman" w:cs="Times New Roman"/>
          <w:b/>
          <w:sz w:val="24"/>
          <w:szCs w:val="24"/>
        </w:rPr>
      </w:pPr>
    </w:p>
    <w:p w14:paraId="56CDB5A8" w14:textId="77777777" w:rsidR="009C125A" w:rsidRDefault="009C125A" w:rsidP="009C125A">
      <w:pPr>
        <w:contextualSpacing/>
        <w:rPr>
          <w:rFonts w:ascii="Times New Roman" w:hAnsi="Times New Roman" w:cs="Times New Roman"/>
          <w:b/>
          <w:sz w:val="24"/>
          <w:szCs w:val="24"/>
        </w:rPr>
      </w:pPr>
    </w:p>
    <w:p w14:paraId="2CBED37C" w14:textId="77777777" w:rsidR="009C125A" w:rsidRDefault="009C125A" w:rsidP="009C125A">
      <w:pPr>
        <w:contextualSpacing/>
        <w:rPr>
          <w:rFonts w:ascii="Times New Roman" w:hAnsi="Times New Roman" w:cs="Times New Roman"/>
          <w:b/>
          <w:sz w:val="24"/>
          <w:szCs w:val="24"/>
        </w:rPr>
      </w:pPr>
    </w:p>
    <w:p w14:paraId="2FC413A4" w14:textId="77777777" w:rsidR="009C125A" w:rsidRDefault="009C125A" w:rsidP="009C125A">
      <w:pPr>
        <w:contextualSpacing/>
        <w:rPr>
          <w:rFonts w:ascii="Times New Roman" w:hAnsi="Times New Roman" w:cs="Times New Roman"/>
          <w:b/>
          <w:sz w:val="24"/>
          <w:szCs w:val="24"/>
        </w:rPr>
      </w:pPr>
    </w:p>
    <w:p w14:paraId="10323B05" w14:textId="77777777" w:rsidR="00C271E6" w:rsidRDefault="00C271E6" w:rsidP="009C125A">
      <w:pPr>
        <w:contextualSpacing/>
        <w:rPr>
          <w:rFonts w:ascii="Times New Roman" w:hAnsi="Times New Roman" w:cs="Times New Roman"/>
          <w:b/>
          <w:sz w:val="24"/>
          <w:szCs w:val="24"/>
        </w:rPr>
      </w:pPr>
    </w:p>
    <w:p w14:paraId="1111F87E" w14:textId="77777777" w:rsidR="009C125A" w:rsidRDefault="009C125A" w:rsidP="009C125A">
      <w:pPr>
        <w:contextualSpacing/>
        <w:rPr>
          <w:rFonts w:ascii="Times New Roman" w:hAnsi="Times New Roman" w:cs="Times New Roman"/>
          <w:sz w:val="24"/>
          <w:szCs w:val="24"/>
        </w:rPr>
      </w:pPr>
    </w:p>
    <w:p w14:paraId="7976A4DB" w14:textId="77777777" w:rsidR="009C125A" w:rsidRDefault="009C125A" w:rsidP="009C125A">
      <w:pPr>
        <w:contextualSpacing/>
        <w:rPr>
          <w:rFonts w:ascii="Times New Roman" w:hAnsi="Times New Roman" w:cs="Times New Roman"/>
          <w:sz w:val="24"/>
          <w:szCs w:val="24"/>
        </w:rPr>
      </w:pPr>
    </w:p>
    <w:p w14:paraId="579F5068" w14:textId="77777777" w:rsidR="009C125A" w:rsidRDefault="009C125A" w:rsidP="009C125A">
      <w:pPr>
        <w:contextualSpacing/>
        <w:rPr>
          <w:rFonts w:ascii="Times New Roman" w:hAnsi="Times New Roman" w:cs="Times New Roman"/>
          <w:sz w:val="24"/>
          <w:szCs w:val="24"/>
        </w:rPr>
      </w:pPr>
    </w:p>
    <w:p w14:paraId="15DC8086" w14:textId="77777777" w:rsidR="009C125A" w:rsidRDefault="009C125A" w:rsidP="009C125A">
      <w:pPr>
        <w:contextualSpacing/>
        <w:rPr>
          <w:rFonts w:ascii="Times New Roman" w:hAnsi="Times New Roman" w:cs="Times New Roman"/>
          <w:sz w:val="24"/>
          <w:szCs w:val="24"/>
        </w:rPr>
      </w:pPr>
    </w:p>
    <w:p w14:paraId="473B46E2" w14:textId="77777777" w:rsidR="009C125A" w:rsidRDefault="009C125A" w:rsidP="009C125A">
      <w:pPr>
        <w:contextualSpacing/>
        <w:rPr>
          <w:rFonts w:ascii="Times New Roman" w:hAnsi="Times New Roman" w:cs="Times New Roman"/>
          <w:sz w:val="24"/>
          <w:szCs w:val="24"/>
        </w:rPr>
      </w:pPr>
    </w:p>
    <w:p w14:paraId="13C5759C" w14:textId="77777777" w:rsidR="00605549" w:rsidRDefault="00605549" w:rsidP="009C125A">
      <w:pPr>
        <w:contextualSpacing/>
        <w:rPr>
          <w:rFonts w:ascii="Times New Roman" w:hAnsi="Times New Roman" w:cs="Times New Roman"/>
          <w:sz w:val="24"/>
          <w:szCs w:val="24"/>
        </w:rPr>
      </w:pPr>
    </w:p>
    <w:p w14:paraId="6B6596DF" w14:textId="77777777" w:rsidR="009C125A" w:rsidRDefault="009C125A" w:rsidP="009C125A">
      <w:pPr>
        <w:contextualSpacing/>
        <w:jc w:val="center"/>
        <w:rPr>
          <w:rFonts w:ascii="Times New Roman" w:hAnsi="Times New Roman" w:cs="Times New Roman"/>
          <w:sz w:val="28"/>
          <w:szCs w:val="28"/>
        </w:rPr>
      </w:pPr>
      <w:r>
        <w:rPr>
          <w:rFonts w:ascii="Times New Roman" w:hAnsi="Times New Roman" w:cs="Times New Roman"/>
          <w:b/>
          <w:sz w:val="28"/>
          <w:szCs w:val="28"/>
        </w:rPr>
        <w:t>SECTION VI: PROGRAM RESOURCES – CLASSROOMS AND LABORATORIES, INSTRUCTIONAL TECHNOLOGY, LIBRARY/ LEARNING, AND FINANCIAL</w:t>
      </w:r>
    </w:p>
    <w:p w14:paraId="3359DD87" w14:textId="77777777" w:rsidR="009C125A" w:rsidRDefault="009C125A" w:rsidP="009C125A">
      <w:pPr>
        <w:contextualSpacing/>
        <w:jc w:val="center"/>
        <w:rPr>
          <w:rFonts w:ascii="Times New Roman" w:hAnsi="Times New Roman" w:cs="Times New Roman"/>
          <w:sz w:val="24"/>
          <w:szCs w:val="24"/>
        </w:rPr>
      </w:pPr>
    </w:p>
    <w:p w14:paraId="199448E8" w14:textId="77777777" w:rsidR="009C125A" w:rsidRDefault="00187317" w:rsidP="009C125A">
      <w:pPr>
        <w:contextualSpacing/>
        <w:rPr>
          <w:rFonts w:ascii="Times New Roman" w:hAnsi="Times New Roman" w:cs="Times New Roman"/>
          <w:i/>
          <w:sz w:val="24"/>
          <w:szCs w:val="24"/>
        </w:rPr>
      </w:pPr>
      <w:r w:rsidRPr="00187317">
        <w:rPr>
          <w:rFonts w:ascii="Times New Roman" w:hAnsi="Times New Roman" w:cs="Times New Roman"/>
          <w:i/>
          <w:sz w:val="24"/>
          <w:szCs w:val="24"/>
        </w:rPr>
        <w:t>NEASC Standard 4.4</w:t>
      </w:r>
      <w:r w:rsidR="009C125A" w:rsidRPr="00187317">
        <w:rPr>
          <w:rFonts w:ascii="Times New Roman" w:hAnsi="Times New Roman" w:cs="Times New Roman"/>
          <w:i/>
          <w:sz w:val="24"/>
          <w:szCs w:val="24"/>
        </w:rPr>
        <w:t>…The institution provides sufficient resources to sustain and improve its academic programs.</w:t>
      </w:r>
    </w:p>
    <w:p w14:paraId="68BD9CFC" w14:textId="77777777" w:rsidR="007A4E53" w:rsidRDefault="007A4E53" w:rsidP="009C125A">
      <w:pPr>
        <w:contextualSpacing/>
        <w:rPr>
          <w:rFonts w:ascii="Times New Roman" w:hAnsi="Times New Roman" w:cs="Times New Roman"/>
          <w:i/>
          <w:sz w:val="24"/>
          <w:szCs w:val="24"/>
        </w:rPr>
      </w:pPr>
    </w:p>
    <w:p w14:paraId="4D3C4BEF" w14:textId="77777777" w:rsidR="007A4E53" w:rsidRPr="00187317" w:rsidRDefault="007A4E53" w:rsidP="009C125A">
      <w:pPr>
        <w:contextualSpacing/>
        <w:rPr>
          <w:rFonts w:ascii="Times New Roman" w:hAnsi="Times New Roman" w:cs="Times New Roman"/>
          <w:i/>
          <w:sz w:val="24"/>
          <w:szCs w:val="24"/>
        </w:rPr>
      </w:pPr>
      <w:r>
        <w:rPr>
          <w:rFonts w:ascii="Times New Roman" w:hAnsi="Times New Roman" w:cs="Times New Roman"/>
          <w:i/>
          <w:sz w:val="24"/>
          <w:szCs w:val="24"/>
        </w:rPr>
        <w:t>NEASC Standard 7.21: The institution has sufficient and appropriate information, physical, and technological resources necessary for the achievement of its purposes…</w:t>
      </w:r>
    </w:p>
    <w:p w14:paraId="1D39E83E" w14:textId="77777777" w:rsidR="009C125A" w:rsidRPr="002425CE" w:rsidRDefault="009C125A" w:rsidP="009C125A">
      <w:pPr>
        <w:contextualSpacing/>
        <w:rPr>
          <w:rFonts w:ascii="Times New Roman" w:hAnsi="Times New Roman" w:cs="Times New Roman"/>
          <w:i/>
          <w:sz w:val="24"/>
          <w:szCs w:val="24"/>
        </w:rPr>
      </w:pPr>
    </w:p>
    <w:p w14:paraId="518F52E3" w14:textId="77777777" w:rsidR="009C125A" w:rsidRPr="002425CE" w:rsidRDefault="002425CE" w:rsidP="009C125A">
      <w:pPr>
        <w:contextualSpacing/>
        <w:rPr>
          <w:rFonts w:ascii="Times New Roman" w:hAnsi="Times New Roman" w:cs="Times New Roman"/>
          <w:i/>
          <w:sz w:val="24"/>
          <w:szCs w:val="24"/>
        </w:rPr>
      </w:pPr>
      <w:r w:rsidRPr="002425CE">
        <w:rPr>
          <w:rFonts w:ascii="Times New Roman" w:hAnsi="Times New Roman" w:cs="Times New Roman"/>
          <w:i/>
          <w:sz w:val="24"/>
          <w:szCs w:val="24"/>
        </w:rPr>
        <w:t>NEASC Standard 7.22</w:t>
      </w:r>
      <w:r w:rsidR="009C125A" w:rsidRPr="002425CE">
        <w:rPr>
          <w:rFonts w:ascii="Times New Roman" w:hAnsi="Times New Roman" w:cs="Times New Roman"/>
          <w:i/>
          <w:sz w:val="24"/>
          <w:szCs w:val="24"/>
        </w:rPr>
        <w:t xml:space="preserve">: </w:t>
      </w:r>
      <w:r w:rsidRPr="002425CE">
        <w:rPr>
          <w:rFonts w:ascii="Times New Roman" w:hAnsi="Times New Roman" w:cs="Times New Roman"/>
          <w:i/>
          <w:sz w:val="24"/>
          <w:szCs w:val="24"/>
        </w:rPr>
        <w:t>The institution provides access to library and information resources, services, facilities, and qualified staff sufficient to support its teaching and learning environments and its research and public service mission as appropriate.</w:t>
      </w:r>
    </w:p>
    <w:p w14:paraId="026BA96F" w14:textId="77777777" w:rsidR="009C125A" w:rsidRPr="00926FCF" w:rsidRDefault="009C125A" w:rsidP="009C125A">
      <w:pPr>
        <w:contextualSpacing/>
        <w:rPr>
          <w:rFonts w:ascii="Times New Roman" w:hAnsi="Times New Roman" w:cs="Times New Roman"/>
          <w:i/>
          <w:color w:val="FF0000"/>
          <w:sz w:val="24"/>
          <w:szCs w:val="24"/>
        </w:rPr>
      </w:pPr>
    </w:p>
    <w:p w14:paraId="774FA811" w14:textId="77777777" w:rsidR="009C125A" w:rsidRPr="00926FCF" w:rsidRDefault="00720C77" w:rsidP="009C125A">
      <w:pPr>
        <w:contextualSpacing/>
        <w:rPr>
          <w:rFonts w:ascii="Times New Roman" w:hAnsi="Times New Roman" w:cs="Times New Roman"/>
          <w:i/>
          <w:color w:val="FF0000"/>
          <w:sz w:val="24"/>
          <w:szCs w:val="24"/>
        </w:rPr>
      </w:pPr>
      <w:r>
        <w:rPr>
          <w:rFonts w:ascii="Times New Roman" w:hAnsi="Times New Roman" w:cs="Times New Roman"/>
          <w:i/>
          <w:sz w:val="24"/>
          <w:szCs w:val="24"/>
        </w:rPr>
        <w:t>NEASC Standard 7</w:t>
      </w:r>
      <w:r w:rsidR="009C125A" w:rsidRPr="00720C77">
        <w:rPr>
          <w:rFonts w:ascii="Times New Roman" w:hAnsi="Times New Roman" w:cs="Times New Roman"/>
          <w:i/>
          <w:sz w:val="24"/>
          <w:szCs w:val="24"/>
        </w:rPr>
        <w:t>.2</w:t>
      </w:r>
      <w:r>
        <w:rPr>
          <w:rFonts w:ascii="Times New Roman" w:hAnsi="Times New Roman" w:cs="Times New Roman"/>
          <w:i/>
          <w:sz w:val="24"/>
          <w:szCs w:val="24"/>
        </w:rPr>
        <w:t>4</w:t>
      </w:r>
      <w:r w:rsidR="009C125A" w:rsidRPr="00720C77">
        <w:rPr>
          <w:rFonts w:ascii="Times New Roman" w:hAnsi="Times New Roman" w:cs="Times New Roman"/>
          <w:i/>
          <w:sz w:val="24"/>
          <w:szCs w:val="24"/>
        </w:rPr>
        <w:t xml:space="preserve">: </w:t>
      </w:r>
      <w:r>
        <w:rPr>
          <w:rFonts w:ascii="Times New Roman" w:hAnsi="Times New Roman" w:cs="Times New Roman"/>
          <w:i/>
          <w:sz w:val="24"/>
          <w:szCs w:val="24"/>
        </w:rPr>
        <w:t>The institution’s physical and electronic environments provide an atmosphere conducive to study and research.</w:t>
      </w:r>
    </w:p>
    <w:p w14:paraId="27A398A2" w14:textId="77777777" w:rsidR="009C125A" w:rsidRDefault="009C125A" w:rsidP="009C125A">
      <w:pPr>
        <w:contextualSpacing/>
        <w:rPr>
          <w:rFonts w:ascii="Times New Roman" w:hAnsi="Times New Roman" w:cs="Times New Roman"/>
          <w:b/>
          <w:sz w:val="24"/>
          <w:szCs w:val="24"/>
        </w:rPr>
      </w:pPr>
    </w:p>
    <w:p w14:paraId="0FDFF74E" w14:textId="77777777" w:rsidR="00BD3DA3" w:rsidRPr="009C125A" w:rsidRDefault="00BD3DA3" w:rsidP="009C125A">
      <w:pPr>
        <w:contextualSpacing/>
        <w:rPr>
          <w:rFonts w:ascii="Times New Roman" w:hAnsi="Times New Roman" w:cs="Times New Roman"/>
          <w:b/>
          <w:sz w:val="24"/>
          <w:szCs w:val="24"/>
        </w:rPr>
      </w:pPr>
    </w:p>
    <w:p w14:paraId="475963A1" w14:textId="359D8FB3" w:rsidR="009C125A" w:rsidRPr="009C125A" w:rsidRDefault="009C125A" w:rsidP="009C125A">
      <w:pPr>
        <w:contextualSpacing/>
        <w:rPr>
          <w:rFonts w:ascii="Times New Roman" w:hAnsi="Times New Roman" w:cs="Times New Roman"/>
          <w:b/>
          <w:sz w:val="24"/>
          <w:szCs w:val="24"/>
        </w:rPr>
      </w:pPr>
      <w:r w:rsidRPr="009C125A">
        <w:rPr>
          <w:rFonts w:ascii="Times New Roman" w:hAnsi="Times New Roman" w:cs="Times New Roman"/>
          <w:b/>
          <w:sz w:val="24"/>
          <w:szCs w:val="24"/>
        </w:rPr>
        <w:t xml:space="preserve">A. Discuss whether </w:t>
      </w:r>
      <w:r w:rsidR="00F4670B">
        <w:rPr>
          <w:rFonts w:ascii="Times New Roman" w:hAnsi="Times New Roman" w:cs="Times New Roman"/>
          <w:b/>
          <w:sz w:val="24"/>
          <w:szCs w:val="24"/>
        </w:rPr>
        <w:t>the college provides</w:t>
      </w:r>
      <w:r w:rsidRPr="009C125A">
        <w:rPr>
          <w:rFonts w:ascii="Times New Roman" w:hAnsi="Times New Roman" w:cs="Times New Roman"/>
          <w:b/>
          <w:sz w:val="24"/>
          <w:szCs w:val="24"/>
        </w:rPr>
        <w:t xml:space="preserve"> classrooms and laboratories of sufficient quality and</w:t>
      </w:r>
      <w:r w:rsidR="00F4670B">
        <w:rPr>
          <w:rFonts w:ascii="Times New Roman" w:hAnsi="Times New Roman" w:cs="Times New Roman"/>
          <w:b/>
          <w:sz w:val="24"/>
          <w:szCs w:val="24"/>
        </w:rPr>
        <w:t xml:space="preserve"> </w:t>
      </w:r>
      <w:r w:rsidRPr="009C125A">
        <w:rPr>
          <w:rFonts w:ascii="Times New Roman" w:hAnsi="Times New Roman" w:cs="Times New Roman"/>
          <w:b/>
          <w:sz w:val="24"/>
          <w:szCs w:val="24"/>
        </w:rPr>
        <w:t>quantity to provide an environment conducive to effective teaching and learning.</w:t>
      </w:r>
    </w:p>
    <w:p w14:paraId="4B4FFD77" w14:textId="77777777" w:rsidR="009C125A" w:rsidRDefault="009C125A" w:rsidP="009C125A">
      <w:pPr>
        <w:contextualSpacing/>
        <w:rPr>
          <w:rFonts w:ascii="Times New Roman" w:hAnsi="Times New Roman" w:cs="Times New Roman"/>
          <w:b/>
          <w:sz w:val="24"/>
          <w:szCs w:val="24"/>
        </w:rPr>
      </w:pPr>
    </w:p>
    <w:p w14:paraId="56BBA03C" w14:textId="77777777" w:rsidR="009C125A" w:rsidRDefault="009C125A" w:rsidP="009C125A">
      <w:pPr>
        <w:contextualSpacing/>
        <w:rPr>
          <w:rFonts w:ascii="Times New Roman" w:hAnsi="Times New Roman" w:cs="Times New Roman"/>
          <w:b/>
          <w:sz w:val="24"/>
          <w:szCs w:val="24"/>
        </w:rPr>
      </w:pPr>
    </w:p>
    <w:p w14:paraId="76FF0E1D" w14:textId="77777777" w:rsidR="009C125A" w:rsidRPr="009C125A" w:rsidRDefault="009C125A" w:rsidP="009C125A">
      <w:pPr>
        <w:contextualSpacing/>
        <w:rPr>
          <w:rFonts w:ascii="Times New Roman" w:hAnsi="Times New Roman" w:cs="Times New Roman"/>
          <w:b/>
          <w:sz w:val="24"/>
          <w:szCs w:val="24"/>
        </w:rPr>
      </w:pPr>
    </w:p>
    <w:p w14:paraId="31CD5317" w14:textId="77777777" w:rsidR="009C125A" w:rsidRPr="009C125A" w:rsidRDefault="009C125A" w:rsidP="009C125A">
      <w:pPr>
        <w:contextualSpacing/>
        <w:rPr>
          <w:rFonts w:ascii="Times New Roman" w:hAnsi="Times New Roman" w:cs="Times New Roman"/>
          <w:b/>
          <w:sz w:val="24"/>
          <w:szCs w:val="24"/>
        </w:rPr>
      </w:pPr>
      <w:r w:rsidRPr="009C125A">
        <w:rPr>
          <w:rFonts w:ascii="Times New Roman" w:hAnsi="Times New Roman" w:cs="Times New Roman"/>
          <w:b/>
          <w:sz w:val="24"/>
          <w:szCs w:val="24"/>
        </w:rPr>
        <w:t>B. Describe the instructional technology required to support</w:t>
      </w:r>
      <w:r>
        <w:rPr>
          <w:rFonts w:ascii="Times New Roman" w:hAnsi="Times New Roman" w:cs="Times New Roman"/>
          <w:b/>
          <w:sz w:val="24"/>
          <w:szCs w:val="24"/>
        </w:rPr>
        <w:t xml:space="preserve"> the program’s curriculum plan. </w:t>
      </w:r>
      <w:r w:rsidRPr="009C125A">
        <w:rPr>
          <w:rFonts w:ascii="Times New Roman" w:hAnsi="Times New Roman" w:cs="Times New Roman"/>
          <w:b/>
          <w:sz w:val="24"/>
          <w:szCs w:val="24"/>
        </w:rPr>
        <w:t>Discuss whether the current instructional technology is of suf</w:t>
      </w:r>
      <w:r>
        <w:rPr>
          <w:rFonts w:ascii="Times New Roman" w:hAnsi="Times New Roman" w:cs="Times New Roman"/>
          <w:b/>
          <w:sz w:val="24"/>
          <w:szCs w:val="24"/>
        </w:rPr>
        <w:t xml:space="preserve">ficient quality and quantity to </w:t>
      </w:r>
      <w:r w:rsidRPr="009C125A">
        <w:rPr>
          <w:rFonts w:ascii="Times New Roman" w:hAnsi="Times New Roman" w:cs="Times New Roman"/>
          <w:b/>
          <w:sz w:val="24"/>
          <w:szCs w:val="24"/>
        </w:rPr>
        <w:t>provide an environment conducive to effective teaching and learning.</w:t>
      </w:r>
    </w:p>
    <w:p w14:paraId="2CF96A34" w14:textId="77777777" w:rsidR="009C125A" w:rsidRDefault="009C125A" w:rsidP="009C125A">
      <w:pPr>
        <w:contextualSpacing/>
        <w:rPr>
          <w:rFonts w:ascii="Times New Roman" w:hAnsi="Times New Roman" w:cs="Times New Roman"/>
          <w:b/>
          <w:sz w:val="24"/>
          <w:szCs w:val="24"/>
        </w:rPr>
      </w:pPr>
    </w:p>
    <w:p w14:paraId="776C265A" w14:textId="77777777" w:rsidR="009C125A" w:rsidRDefault="009C125A" w:rsidP="009C125A">
      <w:pPr>
        <w:contextualSpacing/>
        <w:rPr>
          <w:rFonts w:ascii="Times New Roman" w:hAnsi="Times New Roman" w:cs="Times New Roman"/>
          <w:b/>
          <w:sz w:val="24"/>
          <w:szCs w:val="24"/>
        </w:rPr>
      </w:pPr>
    </w:p>
    <w:p w14:paraId="0B084641" w14:textId="77777777" w:rsidR="009C125A" w:rsidRPr="009C125A" w:rsidRDefault="009C125A" w:rsidP="009C125A">
      <w:pPr>
        <w:contextualSpacing/>
        <w:rPr>
          <w:rFonts w:ascii="Times New Roman" w:hAnsi="Times New Roman" w:cs="Times New Roman"/>
          <w:b/>
          <w:sz w:val="24"/>
          <w:szCs w:val="24"/>
        </w:rPr>
      </w:pPr>
    </w:p>
    <w:p w14:paraId="577BF352" w14:textId="77777777" w:rsidR="009C125A" w:rsidRPr="009C125A" w:rsidRDefault="009C125A" w:rsidP="009C125A">
      <w:pPr>
        <w:contextualSpacing/>
        <w:rPr>
          <w:rFonts w:ascii="Times New Roman" w:hAnsi="Times New Roman" w:cs="Times New Roman"/>
          <w:b/>
          <w:sz w:val="24"/>
          <w:szCs w:val="24"/>
        </w:rPr>
      </w:pPr>
      <w:r w:rsidRPr="009C125A">
        <w:rPr>
          <w:rFonts w:ascii="Times New Roman" w:hAnsi="Times New Roman" w:cs="Times New Roman"/>
          <w:b/>
          <w:sz w:val="24"/>
          <w:szCs w:val="24"/>
        </w:rPr>
        <w:t>C. Discuss whether the program has access to library and related learning resources adequate to support the curriculum plan and to provide an environment conducive to effective teaching and learning.</w:t>
      </w:r>
    </w:p>
    <w:p w14:paraId="4932641C" w14:textId="77777777" w:rsidR="009C125A" w:rsidRPr="009C125A" w:rsidRDefault="009C125A" w:rsidP="009C125A">
      <w:pPr>
        <w:contextualSpacing/>
        <w:rPr>
          <w:rFonts w:ascii="Times New Roman" w:hAnsi="Times New Roman" w:cs="Times New Roman"/>
          <w:b/>
          <w:sz w:val="24"/>
          <w:szCs w:val="24"/>
        </w:rPr>
      </w:pPr>
    </w:p>
    <w:p w14:paraId="2C68D7ED" w14:textId="77777777" w:rsidR="00FC20F6" w:rsidRDefault="00FC20F6" w:rsidP="009C125A">
      <w:pPr>
        <w:contextualSpacing/>
        <w:rPr>
          <w:rFonts w:ascii="Times New Roman" w:hAnsi="Times New Roman" w:cs="Times New Roman"/>
          <w:b/>
          <w:sz w:val="24"/>
          <w:szCs w:val="24"/>
        </w:rPr>
      </w:pPr>
    </w:p>
    <w:p w14:paraId="4D305D36" w14:textId="77777777" w:rsidR="00FC20F6" w:rsidRDefault="00FC20F6" w:rsidP="009C125A">
      <w:pPr>
        <w:contextualSpacing/>
        <w:rPr>
          <w:rFonts w:ascii="Times New Roman" w:hAnsi="Times New Roman" w:cs="Times New Roman"/>
          <w:b/>
          <w:sz w:val="24"/>
          <w:szCs w:val="24"/>
        </w:rPr>
      </w:pPr>
    </w:p>
    <w:p w14:paraId="2D375F6A" w14:textId="77777777" w:rsidR="009C125A" w:rsidRDefault="009C125A" w:rsidP="009C125A">
      <w:pPr>
        <w:contextualSpacing/>
        <w:rPr>
          <w:rFonts w:ascii="Times New Roman" w:hAnsi="Times New Roman" w:cs="Times New Roman"/>
          <w:b/>
          <w:sz w:val="24"/>
          <w:szCs w:val="24"/>
        </w:rPr>
      </w:pPr>
      <w:r w:rsidRPr="009C125A">
        <w:rPr>
          <w:rFonts w:ascii="Times New Roman" w:hAnsi="Times New Roman" w:cs="Times New Roman"/>
          <w:b/>
          <w:sz w:val="24"/>
          <w:szCs w:val="24"/>
        </w:rPr>
        <w:t>D. Discuss whether the program’s financial resources are adequate for the program to achieve its stated mission.</w:t>
      </w:r>
    </w:p>
    <w:p w14:paraId="405425CC" w14:textId="77777777" w:rsidR="009C125A" w:rsidRDefault="009C125A" w:rsidP="009C125A">
      <w:pPr>
        <w:contextualSpacing/>
        <w:rPr>
          <w:rFonts w:ascii="Times New Roman" w:hAnsi="Times New Roman" w:cs="Times New Roman"/>
          <w:b/>
          <w:sz w:val="24"/>
          <w:szCs w:val="24"/>
        </w:rPr>
      </w:pPr>
    </w:p>
    <w:p w14:paraId="773AD71A" w14:textId="77777777" w:rsidR="009C125A" w:rsidRDefault="009C125A" w:rsidP="009C125A">
      <w:pPr>
        <w:contextualSpacing/>
        <w:rPr>
          <w:rFonts w:ascii="Times New Roman" w:hAnsi="Times New Roman" w:cs="Times New Roman"/>
          <w:b/>
          <w:sz w:val="24"/>
          <w:szCs w:val="24"/>
        </w:rPr>
      </w:pPr>
    </w:p>
    <w:p w14:paraId="60682929" w14:textId="77777777" w:rsidR="002D0668" w:rsidRDefault="002D0668" w:rsidP="009C125A">
      <w:pPr>
        <w:contextualSpacing/>
        <w:rPr>
          <w:rFonts w:ascii="Times New Roman" w:hAnsi="Times New Roman" w:cs="Times New Roman"/>
          <w:sz w:val="24"/>
          <w:szCs w:val="24"/>
        </w:rPr>
      </w:pPr>
    </w:p>
    <w:p w14:paraId="16FFEBAE" w14:textId="77777777" w:rsidR="002D0668" w:rsidRDefault="002D0668" w:rsidP="009C125A">
      <w:pPr>
        <w:contextualSpacing/>
        <w:rPr>
          <w:rFonts w:ascii="Times New Roman" w:hAnsi="Times New Roman" w:cs="Times New Roman"/>
          <w:sz w:val="24"/>
          <w:szCs w:val="24"/>
        </w:rPr>
      </w:pPr>
    </w:p>
    <w:p w14:paraId="58FFA2EB" w14:textId="77777777" w:rsidR="00605549" w:rsidRDefault="00605549" w:rsidP="00BD3DA3">
      <w:pPr>
        <w:contextualSpacing/>
        <w:rPr>
          <w:rFonts w:ascii="Times New Roman" w:hAnsi="Times New Roman" w:cs="Times New Roman"/>
          <w:b/>
          <w:sz w:val="28"/>
          <w:szCs w:val="28"/>
        </w:rPr>
      </w:pPr>
    </w:p>
    <w:p w14:paraId="19DEF194" w14:textId="77777777" w:rsidR="002D0668" w:rsidRDefault="002D0668" w:rsidP="002D0668">
      <w:pPr>
        <w:contextualSpacing/>
        <w:jc w:val="center"/>
        <w:rPr>
          <w:rFonts w:ascii="Times New Roman" w:hAnsi="Times New Roman" w:cs="Times New Roman"/>
          <w:b/>
          <w:sz w:val="28"/>
          <w:szCs w:val="28"/>
        </w:rPr>
      </w:pPr>
      <w:r>
        <w:rPr>
          <w:rFonts w:ascii="Times New Roman" w:hAnsi="Times New Roman" w:cs="Times New Roman"/>
          <w:b/>
          <w:sz w:val="28"/>
          <w:szCs w:val="28"/>
        </w:rPr>
        <w:t>SECTION VII: STUDENTS</w:t>
      </w:r>
    </w:p>
    <w:p w14:paraId="17F850FE" w14:textId="77777777" w:rsidR="00D67DBD" w:rsidRDefault="00D67DBD" w:rsidP="002D0668">
      <w:pPr>
        <w:contextualSpacing/>
        <w:jc w:val="center"/>
        <w:rPr>
          <w:rFonts w:ascii="Times New Roman" w:hAnsi="Times New Roman" w:cs="Times New Roman"/>
          <w:b/>
          <w:sz w:val="28"/>
          <w:szCs w:val="28"/>
        </w:rPr>
      </w:pPr>
    </w:p>
    <w:p w14:paraId="5DDA98A8" w14:textId="77777777" w:rsidR="00D67DBD" w:rsidRPr="00D67DBD" w:rsidRDefault="00D67DBD" w:rsidP="00D67DBD">
      <w:pPr>
        <w:contextualSpacing/>
        <w:rPr>
          <w:rFonts w:ascii="Times New Roman" w:hAnsi="Times New Roman" w:cs="Times New Roman"/>
          <w:i/>
          <w:sz w:val="24"/>
          <w:szCs w:val="24"/>
        </w:rPr>
      </w:pPr>
      <w:r w:rsidRPr="00D67DBD">
        <w:rPr>
          <w:rFonts w:ascii="Times New Roman" w:hAnsi="Times New Roman" w:cs="Times New Roman"/>
          <w:i/>
          <w:sz w:val="24"/>
          <w:szCs w:val="24"/>
        </w:rPr>
        <w:t>NEASC Standard 5: Consistent with its mission, the institution sets and achieves realistic goals to enroll students who are broadly representative of the population the institution wishes to serve.</w:t>
      </w:r>
    </w:p>
    <w:p w14:paraId="261F56B3" w14:textId="77777777" w:rsidR="00D67DBD" w:rsidRPr="00D67DBD" w:rsidRDefault="00D67DBD" w:rsidP="00D67DBD">
      <w:pPr>
        <w:contextualSpacing/>
        <w:rPr>
          <w:rFonts w:ascii="Times New Roman" w:hAnsi="Times New Roman" w:cs="Times New Roman"/>
          <w:i/>
          <w:sz w:val="24"/>
          <w:szCs w:val="24"/>
        </w:rPr>
      </w:pPr>
    </w:p>
    <w:p w14:paraId="1B4DD98F" w14:textId="77777777" w:rsidR="00D67DBD" w:rsidRPr="00D67DBD" w:rsidRDefault="00D67DBD" w:rsidP="00D67DBD">
      <w:pPr>
        <w:contextualSpacing/>
        <w:rPr>
          <w:rFonts w:ascii="Times New Roman" w:hAnsi="Times New Roman" w:cs="Times New Roman"/>
          <w:i/>
          <w:sz w:val="24"/>
          <w:szCs w:val="24"/>
        </w:rPr>
      </w:pPr>
      <w:r w:rsidRPr="00D67DBD">
        <w:rPr>
          <w:rFonts w:ascii="Times New Roman" w:hAnsi="Times New Roman" w:cs="Times New Roman"/>
          <w:i/>
          <w:sz w:val="24"/>
          <w:szCs w:val="24"/>
        </w:rPr>
        <w:t>NEASC Standard 5.6: …The institution’s goals for retention and graduation reflect institutional purposes, and the results are used to inform recruitment and the review of programs and services.</w:t>
      </w:r>
    </w:p>
    <w:p w14:paraId="14A01633" w14:textId="77777777" w:rsidR="00D67DBD" w:rsidRPr="00D67DBD" w:rsidRDefault="00D67DBD" w:rsidP="00D67DBD">
      <w:pPr>
        <w:contextualSpacing/>
        <w:rPr>
          <w:rFonts w:ascii="Times New Roman" w:hAnsi="Times New Roman" w:cs="Times New Roman"/>
          <w:i/>
          <w:sz w:val="24"/>
          <w:szCs w:val="24"/>
        </w:rPr>
      </w:pPr>
    </w:p>
    <w:p w14:paraId="2C47E9A1" w14:textId="414DE319" w:rsidR="00D67DBD" w:rsidRPr="00D67DBD" w:rsidRDefault="00D67DBD" w:rsidP="00D67DBD">
      <w:pPr>
        <w:contextualSpacing/>
        <w:rPr>
          <w:rFonts w:ascii="Times New Roman" w:hAnsi="Times New Roman" w:cs="Times New Roman"/>
          <w:i/>
          <w:sz w:val="24"/>
          <w:szCs w:val="24"/>
        </w:rPr>
      </w:pPr>
      <w:r w:rsidRPr="00D67DBD">
        <w:rPr>
          <w:rFonts w:ascii="Times New Roman" w:hAnsi="Times New Roman" w:cs="Times New Roman"/>
          <w:i/>
          <w:sz w:val="24"/>
          <w:szCs w:val="24"/>
        </w:rPr>
        <w:t>NEASC Standard 8.6: The institution defines measures of student success… These measures include rates of progression, retention, transfer, and graduation; default and loan repayment rates; licensure passage rates; and employment.</w:t>
      </w:r>
    </w:p>
    <w:p w14:paraId="7A975B5F" w14:textId="77777777" w:rsidR="002D0668" w:rsidRDefault="002D0668" w:rsidP="002D0668">
      <w:pPr>
        <w:contextualSpacing/>
        <w:rPr>
          <w:rFonts w:ascii="Times New Roman" w:hAnsi="Times New Roman" w:cs="Times New Roman"/>
          <w:sz w:val="24"/>
          <w:szCs w:val="24"/>
        </w:rPr>
      </w:pPr>
    </w:p>
    <w:p w14:paraId="1B9939A9" w14:textId="77777777" w:rsidR="002D0668" w:rsidRDefault="002D0668" w:rsidP="002D0668">
      <w:pPr>
        <w:contextualSpacing/>
        <w:rPr>
          <w:rFonts w:ascii="Times New Roman" w:hAnsi="Times New Roman" w:cs="Times New Roman"/>
          <w:i/>
          <w:sz w:val="24"/>
          <w:szCs w:val="24"/>
        </w:rPr>
      </w:pPr>
      <w:r w:rsidRPr="002D0668">
        <w:rPr>
          <w:rFonts w:ascii="Times New Roman" w:hAnsi="Times New Roman" w:cs="Times New Roman"/>
          <w:i/>
          <w:sz w:val="24"/>
          <w:szCs w:val="24"/>
        </w:rPr>
        <w:t>IF THE PROGRAM HAS DATA FROM A PREVIOUS REVIEW OR REPORT, COMPARE WITH CURRENT DATA, AND DISCUSS ANY CHANGES.</w:t>
      </w:r>
    </w:p>
    <w:p w14:paraId="5221BE5D" w14:textId="77777777" w:rsidR="00F90764" w:rsidRDefault="00F90764" w:rsidP="002D0668">
      <w:pPr>
        <w:contextualSpacing/>
        <w:rPr>
          <w:rFonts w:ascii="Times New Roman" w:hAnsi="Times New Roman" w:cs="Times New Roman"/>
          <w:i/>
          <w:sz w:val="24"/>
          <w:szCs w:val="24"/>
        </w:rPr>
      </w:pPr>
    </w:p>
    <w:p w14:paraId="00064CC6" w14:textId="6662B8A2" w:rsidR="00F90764" w:rsidRPr="00F90764" w:rsidRDefault="00F90764" w:rsidP="00F90764">
      <w:pPr>
        <w:contextualSpacing/>
        <w:rPr>
          <w:rFonts w:ascii="Times New Roman" w:hAnsi="Times New Roman" w:cs="Times New Roman"/>
          <w:sz w:val="24"/>
          <w:szCs w:val="24"/>
        </w:rPr>
      </w:pPr>
      <w:r>
        <w:rPr>
          <w:rFonts w:ascii="Times New Roman" w:hAnsi="Times New Roman" w:cs="Times New Roman"/>
          <w:i/>
          <w:sz w:val="24"/>
          <w:szCs w:val="24"/>
        </w:rPr>
        <w:t>NOTE: For questi</w:t>
      </w:r>
      <w:r w:rsidR="00305434">
        <w:rPr>
          <w:rFonts w:ascii="Times New Roman" w:hAnsi="Times New Roman" w:cs="Times New Roman"/>
          <w:i/>
          <w:sz w:val="24"/>
          <w:szCs w:val="24"/>
        </w:rPr>
        <w:t>ons A-D, please consult Charts 3-5</w:t>
      </w:r>
      <w:r w:rsidRPr="00F90764">
        <w:rPr>
          <w:rFonts w:ascii="Times New Roman" w:hAnsi="Times New Roman" w:cs="Times New Roman"/>
          <w:i/>
          <w:sz w:val="24"/>
          <w:szCs w:val="24"/>
        </w:rPr>
        <w:t>, provided by the Office of Inst</w:t>
      </w:r>
      <w:r w:rsidR="006F3B4D">
        <w:rPr>
          <w:rFonts w:ascii="Times New Roman" w:hAnsi="Times New Roman" w:cs="Times New Roman"/>
          <w:i/>
          <w:sz w:val="24"/>
          <w:szCs w:val="24"/>
        </w:rPr>
        <w:t>itutional Research and Planning upon request. (P</w:t>
      </w:r>
      <w:r w:rsidR="009560CD">
        <w:rPr>
          <w:rFonts w:ascii="Times New Roman" w:hAnsi="Times New Roman" w:cs="Times New Roman"/>
          <w:i/>
          <w:sz w:val="24"/>
          <w:szCs w:val="24"/>
        </w:rPr>
        <w:t>lease see instructions on page 3</w:t>
      </w:r>
      <w:r w:rsidR="006F3B4D">
        <w:rPr>
          <w:rFonts w:ascii="Times New Roman" w:hAnsi="Times New Roman" w:cs="Times New Roman"/>
          <w:i/>
          <w:sz w:val="24"/>
          <w:szCs w:val="24"/>
        </w:rPr>
        <w:t>.)</w:t>
      </w:r>
    </w:p>
    <w:p w14:paraId="7390E61A" w14:textId="76ADAE58" w:rsidR="00F90764" w:rsidRPr="002D0668" w:rsidRDefault="00F90764" w:rsidP="002D0668">
      <w:pPr>
        <w:contextualSpacing/>
        <w:rPr>
          <w:rFonts w:ascii="Times New Roman" w:hAnsi="Times New Roman" w:cs="Times New Roman"/>
          <w:i/>
          <w:sz w:val="24"/>
          <w:szCs w:val="24"/>
        </w:rPr>
      </w:pPr>
    </w:p>
    <w:p w14:paraId="6045BC78" w14:textId="77777777" w:rsidR="002D0668" w:rsidRPr="002D0668" w:rsidRDefault="002D0668" w:rsidP="002D0668">
      <w:pPr>
        <w:contextualSpacing/>
        <w:jc w:val="center"/>
        <w:rPr>
          <w:rFonts w:ascii="Times New Roman" w:hAnsi="Times New Roman" w:cs="Times New Roman"/>
          <w:sz w:val="24"/>
          <w:szCs w:val="24"/>
        </w:rPr>
      </w:pPr>
      <w:r w:rsidRPr="002D0668">
        <w:rPr>
          <w:rFonts w:ascii="Times New Roman" w:hAnsi="Times New Roman" w:cs="Times New Roman"/>
          <w:sz w:val="24"/>
          <w:szCs w:val="24"/>
        </w:rPr>
        <w:t>____________________________</w:t>
      </w:r>
    </w:p>
    <w:p w14:paraId="6E5C2AA5" w14:textId="77777777" w:rsidR="002D0668" w:rsidRDefault="002D0668" w:rsidP="002D0668">
      <w:pPr>
        <w:contextualSpacing/>
        <w:rPr>
          <w:rFonts w:ascii="Times New Roman" w:hAnsi="Times New Roman" w:cs="Times New Roman"/>
          <w:sz w:val="24"/>
          <w:szCs w:val="24"/>
        </w:rPr>
      </w:pPr>
    </w:p>
    <w:p w14:paraId="60DD0116" w14:textId="2DEABCDA" w:rsidR="002D0668" w:rsidRPr="009212C2" w:rsidRDefault="002D0668" w:rsidP="002D0668">
      <w:pPr>
        <w:contextualSpacing/>
        <w:rPr>
          <w:rFonts w:ascii="Times New Roman" w:hAnsi="Times New Roman" w:cs="Times New Roman"/>
          <w:b/>
          <w:sz w:val="24"/>
          <w:szCs w:val="24"/>
        </w:rPr>
      </w:pPr>
      <w:r w:rsidRPr="009212C2">
        <w:rPr>
          <w:rFonts w:ascii="Times New Roman" w:hAnsi="Times New Roman" w:cs="Times New Roman"/>
          <w:b/>
          <w:sz w:val="24"/>
          <w:szCs w:val="24"/>
        </w:rPr>
        <w:t xml:space="preserve">A. Analyze and discuss the data in </w:t>
      </w:r>
      <w:r w:rsidR="00305434">
        <w:rPr>
          <w:rFonts w:ascii="Times New Roman" w:hAnsi="Times New Roman" w:cs="Times New Roman"/>
          <w:b/>
          <w:sz w:val="24"/>
          <w:szCs w:val="24"/>
          <w:u w:val="single"/>
        </w:rPr>
        <w:t>Chart 3</w:t>
      </w:r>
      <w:r w:rsidR="006F3B4D">
        <w:rPr>
          <w:rFonts w:ascii="Times New Roman" w:hAnsi="Times New Roman" w:cs="Times New Roman"/>
          <w:b/>
          <w:sz w:val="24"/>
          <w:szCs w:val="24"/>
          <w:u w:val="single"/>
        </w:rPr>
        <w:t>: Student Dem</w:t>
      </w:r>
      <w:r w:rsidR="00743452">
        <w:rPr>
          <w:rFonts w:ascii="Times New Roman" w:hAnsi="Times New Roman" w:cs="Times New Roman"/>
          <w:b/>
          <w:sz w:val="24"/>
          <w:szCs w:val="24"/>
          <w:u w:val="single"/>
        </w:rPr>
        <w:t>and</w:t>
      </w:r>
      <w:r w:rsidR="006F3B4D">
        <w:rPr>
          <w:rFonts w:ascii="Times New Roman" w:hAnsi="Times New Roman" w:cs="Times New Roman"/>
          <w:b/>
          <w:sz w:val="24"/>
          <w:szCs w:val="24"/>
        </w:rPr>
        <w:t>, included in Appendix 3.</w:t>
      </w:r>
    </w:p>
    <w:p w14:paraId="197FA0A8" w14:textId="77777777" w:rsidR="009212C2" w:rsidRDefault="009212C2" w:rsidP="002D0668">
      <w:pPr>
        <w:contextualSpacing/>
        <w:rPr>
          <w:rFonts w:ascii="Times New Roman" w:hAnsi="Times New Roman" w:cs="Times New Roman"/>
          <w:b/>
          <w:sz w:val="24"/>
          <w:szCs w:val="24"/>
        </w:rPr>
      </w:pPr>
    </w:p>
    <w:p w14:paraId="50430394" w14:textId="77777777" w:rsidR="009212C2" w:rsidRDefault="009212C2" w:rsidP="002D0668">
      <w:pPr>
        <w:contextualSpacing/>
        <w:rPr>
          <w:rFonts w:ascii="Times New Roman" w:hAnsi="Times New Roman" w:cs="Times New Roman"/>
          <w:b/>
          <w:sz w:val="24"/>
          <w:szCs w:val="24"/>
        </w:rPr>
      </w:pPr>
    </w:p>
    <w:p w14:paraId="35ED2799" w14:textId="77777777" w:rsidR="009212C2" w:rsidRPr="009212C2" w:rsidRDefault="009212C2" w:rsidP="002D0668">
      <w:pPr>
        <w:contextualSpacing/>
        <w:rPr>
          <w:rFonts w:ascii="Times New Roman" w:hAnsi="Times New Roman" w:cs="Times New Roman"/>
          <w:b/>
          <w:sz w:val="24"/>
          <w:szCs w:val="24"/>
        </w:rPr>
      </w:pPr>
    </w:p>
    <w:p w14:paraId="6614E276" w14:textId="34A81140" w:rsidR="002D0668" w:rsidRPr="009212C2" w:rsidRDefault="002D0668" w:rsidP="002D0668">
      <w:pPr>
        <w:contextualSpacing/>
        <w:rPr>
          <w:rFonts w:ascii="Times New Roman" w:hAnsi="Times New Roman" w:cs="Times New Roman"/>
          <w:b/>
          <w:sz w:val="24"/>
          <w:szCs w:val="24"/>
        </w:rPr>
      </w:pPr>
      <w:r w:rsidRPr="009212C2">
        <w:rPr>
          <w:rFonts w:ascii="Times New Roman" w:hAnsi="Times New Roman" w:cs="Times New Roman"/>
          <w:b/>
          <w:sz w:val="24"/>
          <w:szCs w:val="24"/>
        </w:rPr>
        <w:t>B. Analyze and discuss student program completion an</w:t>
      </w:r>
      <w:r w:rsidR="00305434">
        <w:rPr>
          <w:rFonts w:ascii="Times New Roman" w:hAnsi="Times New Roman" w:cs="Times New Roman"/>
          <w:b/>
          <w:sz w:val="24"/>
          <w:szCs w:val="24"/>
        </w:rPr>
        <w:t xml:space="preserve">d transfer, referring to </w:t>
      </w:r>
      <w:r w:rsidR="00305434" w:rsidRPr="006F3B4D">
        <w:rPr>
          <w:rFonts w:ascii="Times New Roman" w:hAnsi="Times New Roman" w:cs="Times New Roman"/>
          <w:b/>
          <w:sz w:val="24"/>
          <w:szCs w:val="24"/>
          <w:u w:val="single"/>
        </w:rPr>
        <w:t>Chart 4</w:t>
      </w:r>
      <w:r w:rsidR="006F3B4D">
        <w:rPr>
          <w:rFonts w:ascii="Times New Roman" w:hAnsi="Times New Roman" w:cs="Times New Roman"/>
          <w:b/>
          <w:sz w:val="24"/>
          <w:szCs w:val="24"/>
          <w:u w:val="single"/>
        </w:rPr>
        <w:t>: Retention, Graduation and Transfer</w:t>
      </w:r>
      <w:r w:rsidR="006F3B4D">
        <w:rPr>
          <w:rFonts w:ascii="Times New Roman" w:hAnsi="Times New Roman" w:cs="Times New Roman"/>
          <w:b/>
          <w:sz w:val="24"/>
          <w:szCs w:val="24"/>
        </w:rPr>
        <w:t xml:space="preserve"> in Appendix 3</w:t>
      </w:r>
      <w:r w:rsidRPr="009212C2">
        <w:rPr>
          <w:rFonts w:ascii="Times New Roman" w:hAnsi="Times New Roman" w:cs="Times New Roman"/>
          <w:b/>
          <w:sz w:val="24"/>
          <w:szCs w:val="24"/>
        </w:rPr>
        <w:t>.</w:t>
      </w:r>
    </w:p>
    <w:p w14:paraId="4A40A674" w14:textId="77777777" w:rsidR="009212C2" w:rsidRDefault="009212C2" w:rsidP="002D0668">
      <w:pPr>
        <w:contextualSpacing/>
        <w:rPr>
          <w:rFonts w:ascii="Times New Roman" w:hAnsi="Times New Roman" w:cs="Times New Roman"/>
          <w:b/>
          <w:sz w:val="24"/>
          <w:szCs w:val="24"/>
        </w:rPr>
      </w:pPr>
    </w:p>
    <w:p w14:paraId="2D3E84F6" w14:textId="77777777" w:rsidR="009212C2" w:rsidRDefault="009212C2" w:rsidP="002D0668">
      <w:pPr>
        <w:contextualSpacing/>
        <w:rPr>
          <w:rFonts w:ascii="Times New Roman" w:hAnsi="Times New Roman" w:cs="Times New Roman"/>
          <w:b/>
          <w:sz w:val="24"/>
          <w:szCs w:val="24"/>
        </w:rPr>
      </w:pPr>
    </w:p>
    <w:p w14:paraId="527F9C85" w14:textId="77777777" w:rsidR="009212C2" w:rsidRPr="009212C2" w:rsidRDefault="009212C2" w:rsidP="002D0668">
      <w:pPr>
        <w:contextualSpacing/>
        <w:rPr>
          <w:rFonts w:ascii="Times New Roman" w:hAnsi="Times New Roman" w:cs="Times New Roman"/>
          <w:b/>
          <w:sz w:val="24"/>
          <w:szCs w:val="24"/>
        </w:rPr>
      </w:pPr>
    </w:p>
    <w:p w14:paraId="04A47B47" w14:textId="1FB24EB9" w:rsidR="002D0668" w:rsidRPr="009212C2" w:rsidRDefault="002D0668" w:rsidP="002D0668">
      <w:pPr>
        <w:contextualSpacing/>
        <w:rPr>
          <w:rFonts w:ascii="Times New Roman" w:hAnsi="Times New Roman" w:cs="Times New Roman"/>
          <w:b/>
          <w:sz w:val="24"/>
          <w:szCs w:val="24"/>
        </w:rPr>
      </w:pPr>
      <w:r w:rsidRPr="009212C2">
        <w:rPr>
          <w:rFonts w:ascii="Times New Roman" w:hAnsi="Times New Roman" w:cs="Times New Roman"/>
          <w:b/>
          <w:sz w:val="24"/>
          <w:szCs w:val="24"/>
        </w:rPr>
        <w:t xml:space="preserve">C. Analyze and describe the demographic characteristics of students enrolled </w:t>
      </w:r>
      <w:r w:rsidR="006F3B4D">
        <w:rPr>
          <w:rFonts w:ascii="Times New Roman" w:hAnsi="Times New Roman" w:cs="Times New Roman"/>
          <w:b/>
          <w:sz w:val="24"/>
          <w:szCs w:val="24"/>
        </w:rPr>
        <w:t xml:space="preserve">in program, referring to </w:t>
      </w:r>
      <w:r w:rsidR="006F3B4D" w:rsidRPr="006F3B4D">
        <w:rPr>
          <w:rFonts w:ascii="Times New Roman" w:hAnsi="Times New Roman" w:cs="Times New Roman"/>
          <w:b/>
          <w:sz w:val="24"/>
          <w:szCs w:val="24"/>
          <w:u w:val="single"/>
        </w:rPr>
        <w:t>Chart</w:t>
      </w:r>
      <w:r w:rsidR="00F90764" w:rsidRPr="006F3B4D">
        <w:rPr>
          <w:rFonts w:ascii="Times New Roman" w:hAnsi="Times New Roman" w:cs="Times New Roman"/>
          <w:b/>
          <w:sz w:val="24"/>
          <w:szCs w:val="24"/>
          <w:u w:val="single"/>
        </w:rPr>
        <w:t xml:space="preserve"> 5</w:t>
      </w:r>
      <w:r w:rsidR="006F3B4D">
        <w:rPr>
          <w:rFonts w:ascii="Times New Roman" w:hAnsi="Times New Roman" w:cs="Times New Roman"/>
          <w:b/>
          <w:sz w:val="24"/>
          <w:szCs w:val="24"/>
          <w:u w:val="single"/>
        </w:rPr>
        <w:t>: Student Demographics</w:t>
      </w:r>
      <w:r w:rsidR="006F3B4D">
        <w:rPr>
          <w:rFonts w:ascii="Times New Roman" w:hAnsi="Times New Roman" w:cs="Times New Roman"/>
          <w:b/>
          <w:sz w:val="24"/>
          <w:szCs w:val="24"/>
        </w:rPr>
        <w:t xml:space="preserve"> in Appendix 3</w:t>
      </w:r>
      <w:r w:rsidRPr="009212C2">
        <w:rPr>
          <w:rFonts w:ascii="Times New Roman" w:hAnsi="Times New Roman" w:cs="Times New Roman"/>
          <w:b/>
          <w:sz w:val="24"/>
          <w:szCs w:val="24"/>
        </w:rPr>
        <w:t>.</w:t>
      </w:r>
    </w:p>
    <w:p w14:paraId="351A07EB" w14:textId="77777777" w:rsidR="009212C2" w:rsidRDefault="009212C2" w:rsidP="002D0668">
      <w:pPr>
        <w:contextualSpacing/>
        <w:rPr>
          <w:rFonts w:ascii="Times New Roman" w:hAnsi="Times New Roman" w:cs="Times New Roman"/>
          <w:b/>
          <w:sz w:val="24"/>
          <w:szCs w:val="24"/>
        </w:rPr>
      </w:pPr>
    </w:p>
    <w:p w14:paraId="42AE93E5" w14:textId="77777777" w:rsidR="009212C2" w:rsidRDefault="009212C2" w:rsidP="002D0668">
      <w:pPr>
        <w:contextualSpacing/>
        <w:rPr>
          <w:rFonts w:ascii="Times New Roman" w:hAnsi="Times New Roman" w:cs="Times New Roman"/>
          <w:b/>
          <w:sz w:val="24"/>
          <w:szCs w:val="24"/>
        </w:rPr>
      </w:pPr>
    </w:p>
    <w:p w14:paraId="3E6C83A5" w14:textId="77777777" w:rsidR="009212C2" w:rsidRPr="009212C2" w:rsidRDefault="009212C2" w:rsidP="002D0668">
      <w:pPr>
        <w:contextualSpacing/>
        <w:rPr>
          <w:rFonts w:ascii="Times New Roman" w:hAnsi="Times New Roman" w:cs="Times New Roman"/>
          <w:b/>
          <w:sz w:val="24"/>
          <w:szCs w:val="24"/>
        </w:rPr>
      </w:pPr>
    </w:p>
    <w:p w14:paraId="64032768" w14:textId="77777777" w:rsidR="002D0668" w:rsidRPr="009212C2" w:rsidRDefault="009212C2" w:rsidP="002D0668">
      <w:pPr>
        <w:contextualSpacing/>
        <w:rPr>
          <w:rFonts w:ascii="Times New Roman" w:hAnsi="Times New Roman" w:cs="Times New Roman"/>
          <w:b/>
          <w:sz w:val="24"/>
          <w:szCs w:val="24"/>
        </w:rPr>
      </w:pPr>
      <w:r w:rsidRPr="009212C2">
        <w:rPr>
          <w:rFonts w:ascii="Times New Roman" w:hAnsi="Times New Roman" w:cs="Times New Roman"/>
          <w:b/>
          <w:sz w:val="24"/>
          <w:szCs w:val="24"/>
        </w:rPr>
        <w:t>D</w:t>
      </w:r>
      <w:r w:rsidR="002D0668" w:rsidRPr="009212C2">
        <w:rPr>
          <w:rFonts w:ascii="Times New Roman" w:hAnsi="Times New Roman" w:cs="Times New Roman"/>
          <w:b/>
          <w:sz w:val="24"/>
          <w:szCs w:val="24"/>
        </w:rPr>
        <w:t xml:space="preserve">. Describe the program policies, procedures, and practices that </w:t>
      </w:r>
      <w:r>
        <w:rPr>
          <w:rFonts w:ascii="Times New Roman" w:hAnsi="Times New Roman" w:cs="Times New Roman"/>
          <w:b/>
          <w:sz w:val="24"/>
          <w:szCs w:val="24"/>
        </w:rPr>
        <w:t xml:space="preserve">are in place related to student </w:t>
      </w:r>
      <w:r w:rsidR="002D0668" w:rsidRPr="009212C2">
        <w:rPr>
          <w:rFonts w:ascii="Times New Roman" w:hAnsi="Times New Roman" w:cs="Times New Roman"/>
          <w:b/>
          <w:sz w:val="24"/>
          <w:szCs w:val="24"/>
        </w:rPr>
        <w:t xml:space="preserve">retention. Discuss how </w:t>
      </w:r>
      <w:r>
        <w:rPr>
          <w:rFonts w:ascii="Times New Roman" w:hAnsi="Times New Roman" w:cs="Times New Roman"/>
          <w:b/>
          <w:sz w:val="24"/>
          <w:szCs w:val="24"/>
        </w:rPr>
        <w:t>they are implemented</w:t>
      </w:r>
      <w:r w:rsidR="002D0668" w:rsidRPr="009212C2">
        <w:rPr>
          <w:rFonts w:ascii="Times New Roman" w:hAnsi="Times New Roman" w:cs="Times New Roman"/>
          <w:b/>
          <w:sz w:val="24"/>
          <w:szCs w:val="24"/>
        </w:rPr>
        <w:t>. Comment on their effectiveness.</w:t>
      </w:r>
    </w:p>
    <w:p w14:paraId="05D012D4" w14:textId="5B5B8951" w:rsidR="005503DE" w:rsidRDefault="00305434" w:rsidP="00D67DBD">
      <w:pPr>
        <w:contextualSpacing/>
        <w:rPr>
          <w:rFonts w:ascii="Times New Roman" w:hAnsi="Times New Roman" w:cs="Times New Roman"/>
          <w:b/>
          <w:sz w:val="24"/>
          <w:szCs w:val="24"/>
        </w:rPr>
      </w:pPr>
      <w:r>
        <w:rPr>
          <w:rFonts w:ascii="Times New Roman" w:hAnsi="Times New Roman" w:cs="Times New Roman"/>
          <w:b/>
          <w:sz w:val="24"/>
          <w:szCs w:val="24"/>
        </w:rPr>
        <w:t xml:space="preserve">(Refer to </w:t>
      </w:r>
      <w:r w:rsidR="006F3B4D" w:rsidRPr="006F3B4D">
        <w:rPr>
          <w:rFonts w:ascii="Times New Roman" w:hAnsi="Times New Roman" w:cs="Times New Roman"/>
          <w:b/>
          <w:sz w:val="24"/>
          <w:szCs w:val="24"/>
          <w:u w:val="single"/>
        </w:rPr>
        <w:t>Chart 4</w:t>
      </w:r>
      <w:r w:rsidR="006F3B4D">
        <w:rPr>
          <w:rFonts w:ascii="Times New Roman" w:hAnsi="Times New Roman" w:cs="Times New Roman"/>
          <w:b/>
          <w:sz w:val="24"/>
          <w:szCs w:val="24"/>
          <w:u w:val="single"/>
        </w:rPr>
        <w:t>: Retention, Graduation and Transfer</w:t>
      </w:r>
      <w:r w:rsidR="006F3B4D">
        <w:rPr>
          <w:rFonts w:ascii="Times New Roman" w:hAnsi="Times New Roman" w:cs="Times New Roman"/>
          <w:b/>
          <w:sz w:val="24"/>
          <w:szCs w:val="24"/>
        </w:rPr>
        <w:t xml:space="preserve"> in Appendix 3.)</w:t>
      </w:r>
    </w:p>
    <w:p w14:paraId="32D51557" w14:textId="77777777" w:rsidR="006F3B4D" w:rsidRDefault="006F3B4D" w:rsidP="00D67DBD">
      <w:pPr>
        <w:contextualSpacing/>
        <w:rPr>
          <w:rFonts w:ascii="Times New Roman" w:hAnsi="Times New Roman" w:cs="Times New Roman"/>
          <w:b/>
          <w:sz w:val="24"/>
          <w:szCs w:val="24"/>
        </w:rPr>
      </w:pPr>
    </w:p>
    <w:p w14:paraId="5374D0B6" w14:textId="77777777" w:rsidR="00FC20F6" w:rsidRDefault="00FC20F6" w:rsidP="005503DE">
      <w:pPr>
        <w:contextualSpacing/>
        <w:jc w:val="center"/>
        <w:rPr>
          <w:rFonts w:ascii="Times New Roman" w:hAnsi="Times New Roman" w:cs="Times New Roman"/>
          <w:b/>
          <w:sz w:val="28"/>
          <w:szCs w:val="28"/>
        </w:rPr>
      </w:pPr>
    </w:p>
    <w:p w14:paraId="4377A5C4" w14:textId="77777777" w:rsidR="00FC20F6" w:rsidRDefault="00FC20F6" w:rsidP="005503DE">
      <w:pPr>
        <w:contextualSpacing/>
        <w:jc w:val="center"/>
        <w:rPr>
          <w:rFonts w:ascii="Times New Roman" w:hAnsi="Times New Roman" w:cs="Times New Roman"/>
          <w:b/>
          <w:sz w:val="28"/>
          <w:szCs w:val="28"/>
        </w:rPr>
      </w:pPr>
    </w:p>
    <w:p w14:paraId="31603AB2" w14:textId="77777777" w:rsidR="005503DE" w:rsidRDefault="005503DE" w:rsidP="005503DE">
      <w:pPr>
        <w:contextualSpacing/>
        <w:jc w:val="center"/>
        <w:rPr>
          <w:rFonts w:ascii="Times New Roman" w:hAnsi="Times New Roman" w:cs="Times New Roman"/>
          <w:sz w:val="28"/>
          <w:szCs w:val="28"/>
        </w:rPr>
      </w:pPr>
      <w:r>
        <w:rPr>
          <w:rFonts w:ascii="Times New Roman" w:hAnsi="Times New Roman" w:cs="Times New Roman"/>
          <w:b/>
          <w:sz w:val="28"/>
          <w:szCs w:val="28"/>
        </w:rPr>
        <w:t>SECTION VIII: CONTENT EXPERTS</w:t>
      </w:r>
    </w:p>
    <w:p w14:paraId="53B881F3" w14:textId="77777777" w:rsidR="005503DE" w:rsidRPr="00926FCF" w:rsidRDefault="005503DE" w:rsidP="005503DE">
      <w:pPr>
        <w:contextualSpacing/>
        <w:jc w:val="center"/>
        <w:rPr>
          <w:rFonts w:ascii="Times New Roman" w:hAnsi="Times New Roman" w:cs="Times New Roman"/>
          <w:color w:val="FF0000"/>
          <w:sz w:val="24"/>
          <w:szCs w:val="24"/>
        </w:rPr>
      </w:pPr>
    </w:p>
    <w:p w14:paraId="685E2576" w14:textId="77777777" w:rsidR="005503DE" w:rsidRPr="00DD5500" w:rsidRDefault="005503DE" w:rsidP="005503DE">
      <w:pPr>
        <w:contextualSpacing/>
        <w:rPr>
          <w:rFonts w:ascii="Times New Roman" w:hAnsi="Times New Roman" w:cs="Times New Roman"/>
          <w:i/>
          <w:sz w:val="24"/>
          <w:szCs w:val="24"/>
        </w:rPr>
      </w:pPr>
      <w:r w:rsidRPr="00DD5500">
        <w:rPr>
          <w:rFonts w:ascii="Times New Roman" w:hAnsi="Times New Roman" w:cs="Times New Roman"/>
          <w:i/>
          <w:sz w:val="24"/>
          <w:szCs w:val="24"/>
        </w:rPr>
        <w:t>NEASC Standard 4.6: …Review of academic programs…incorporates an external perspective.</w:t>
      </w:r>
    </w:p>
    <w:p w14:paraId="12A8383F" w14:textId="77777777" w:rsidR="005503DE" w:rsidRDefault="005503DE" w:rsidP="005503DE">
      <w:pPr>
        <w:contextualSpacing/>
        <w:rPr>
          <w:rFonts w:ascii="Times New Roman" w:hAnsi="Times New Roman" w:cs="Times New Roman"/>
          <w:sz w:val="24"/>
          <w:szCs w:val="24"/>
        </w:rPr>
      </w:pPr>
    </w:p>
    <w:p w14:paraId="5A827D56" w14:textId="77777777" w:rsidR="005503DE" w:rsidRPr="00FE4609" w:rsidRDefault="005503DE" w:rsidP="005503DE">
      <w:pPr>
        <w:contextualSpacing/>
        <w:rPr>
          <w:rFonts w:ascii="Times New Roman" w:hAnsi="Times New Roman" w:cs="Times New Roman"/>
          <w:b/>
          <w:sz w:val="24"/>
          <w:szCs w:val="24"/>
        </w:rPr>
      </w:pPr>
      <w:r w:rsidRPr="00FE4609">
        <w:rPr>
          <w:rFonts w:ascii="Times New Roman" w:hAnsi="Times New Roman" w:cs="Times New Roman"/>
          <w:b/>
          <w:sz w:val="24"/>
          <w:szCs w:val="24"/>
        </w:rPr>
        <w:t>A. Does the program have an Advisory Committee?</w:t>
      </w:r>
    </w:p>
    <w:p w14:paraId="5B0F2BC6" w14:textId="77777777" w:rsidR="005503DE" w:rsidRDefault="005503DE" w:rsidP="005503DE">
      <w:pPr>
        <w:contextualSpacing/>
        <w:rPr>
          <w:rFonts w:ascii="Times New Roman" w:hAnsi="Times New Roman" w:cs="Times New Roman"/>
          <w:sz w:val="24"/>
          <w:szCs w:val="24"/>
        </w:rPr>
      </w:pPr>
    </w:p>
    <w:p w14:paraId="700F3B78" w14:textId="77777777" w:rsidR="005503DE" w:rsidRPr="00FE4609" w:rsidRDefault="005503DE" w:rsidP="005503DE">
      <w:pPr>
        <w:ind w:left="1440" w:firstLine="720"/>
        <w:contextualSpacing/>
        <w:rPr>
          <w:rFonts w:ascii="Times New Roman" w:hAnsi="Times New Roman" w:cs="Times New Roman"/>
          <w:sz w:val="24"/>
          <w:szCs w:val="24"/>
        </w:rPr>
      </w:pPr>
      <w:r w:rsidRPr="00FE4609">
        <w:rPr>
          <w:rFonts w:ascii="Times New Roman" w:hAnsi="Times New Roman" w:cs="Times New Roman"/>
          <w:sz w:val="24"/>
          <w:szCs w:val="24"/>
        </w:rPr>
        <w:t>Yes _____</w:t>
      </w:r>
      <w:r>
        <w:rPr>
          <w:rFonts w:ascii="Times New Roman" w:hAnsi="Times New Roman" w:cs="Times New Roman"/>
          <w:sz w:val="24"/>
          <w:szCs w:val="24"/>
        </w:rPr>
        <w:tab/>
      </w:r>
      <w:r>
        <w:rPr>
          <w:rFonts w:ascii="Times New Roman" w:hAnsi="Times New Roman" w:cs="Times New Roman"/>
          <w:sz w:val="24"/>
          <w:szCs w:val="24"/>
        </w:rPr>
        <w:tab/>
      </w:r>
      <w:r w:rsidRPr="00FE4609">
        <w:rPr>
          <w:rFonts w:ascii="Times New Roman" w:hAnsi="Times New Roman" w:cs="Times New Roman"/>
          <w:sz w:val="24"/>
          <w:szCs w:val="24"/>
        </w:rPr>
        <w:t xml:space="preserve"> No ____</w:t>
      </w:r>
    </w:p>
    <w:p w14:paraId="1369640E" w14:textId="77777777" w:rsidR="005503DE" w:rsidRDefault="005503DE" w:rsidP="005503DE">
      <w:pPr>
        <w:contextualSpacing/>
        <w:rPr>
          <w:rFonts w:ascii="Times New Roman" w:hAnsi="Times New Roman" w:cs="Times New Roman"/>
          <w:sz w:val="24"/>
          <w:szCs w:val="24"/>
        </w:rPr>
      </w:pPr>
    </w:p>
    <w:p w14:paraId="4D30317F" w14:textId="77777777" w:rsidR="005503DE" w:rsidRPr="00FE4609" w:rsidRDefault="005503DE" w:rsidP="005503DE">
      <w:pPr>
        <w:ind w:firstLine="720"/>
        <w:contextualSpacing/>
        <w:rPr>
          <w:rFonts w:ascii="Times New Roman" w:hAnsi="Times New Roman" w:cs="Times New Roman"/>
          <w:b/>
          <w:sz w:val="24"/>
          <w:szCs w:val="24"/>
        </w:rPr>
      </w:pPr>
      <w:r w:rsidRPr="00FE4609">
        <w:rPr>
          <w:rFonts w:ascii="Times New Roman" w:hAnsi="Times New Roman" w:cs="Times New Roman"/>
          <w:b/>
          <w:sz w:val="24"/>
          <w:szCs w:val="24"/>
        </w:rPr>
        <w:t>IF NO, skip to B.</w:t>
      </w:r>
    </w:p>
    <w:p w14:paraId="4CE7A8C2" w14:textId="77777777" w:rsidR="005503DE" w:rsidRPr="00FE4609" w:rsidRDefault="005503DE" w:rsidP="005503DE">
      <w:pPr>
        <w:contextualSpacing/>
        <w:rPr>
          <w:rFonts w:ascii="Times New Roman" w:hAnsi="Times New Roman" w:cs="Times New Roman"/>
          <w:b/>
          <w:sz w:val="24"/>
          <w:szCs w:val="24"/>
        </w:rPr>
      </w:pPr>
    </w:p>
    <w:p w14:paraId="6E41E939" w14:textId="7AAC7753" w:rsidR="005503DE" w:rsidRPr="00FE4609" w:rsidRDefault="005503DE" w:rsidP="005503DE">
      <w:pPr>
        <w:ind w:firstLine="720"/>
        <w:contextualSpacing/>
        <w:rPr>
          <w:rFonts w:ascii="Times New Roman" w:hAnsi="Times New Roman" w:cs="Times New Roman"/>
          <w:b/>
          <w:sz w:val="24"/>
          <w:szCs w:val="24"/>
        </w:rPr>
      </w:pPr>
      <w:r w:rsidRPr="00FE4609">
        <w:rPr>
          <w:rFonts w:ascii="Times New Roman" w:hAnsi="Times New Roman" w:cs="Times New Roman"/>
          <w:b/>
          <w:sz w:val="24"/>
          <w:szCs w:val="24"/>
        </w:rPr>
        <w:t>IF YES, please complete it</w:t>
      </w:r>
      <w:r>
        <w:rPr>
          <w:rFonts w:ascii="Times New Roman" w:hAnsi="Times New Roman" w:cs="Times New Roman"/>
          <w:b/>
          <w:sz w:val="24"/>
          <w:szCs w:val="24"/>
        </w:rPr>
        <w:t>ems 1 through 3</w:t>
      </w:r>
      <w:r w:rsidRPr="00FE4609">
        <w:rPr>
          <w:rFonts w:ascii="Times New Roman" w:hAnsi="Times New Roman" w:cs="Times New Roman"/>
          <w:b/>
          <w:sz w:val="24"/>
          <w:szCs w:val="24"/>
        </w:rPr>
        <w:t xml:space="preserve"> below</w:t>
      </w:r>
      <w:r w:rsidR="00C0589E">
        <w:rPr>
          <w:rFonts w:ascii="Times New Roman" w:hAnsi="Times New Roman" w:cs="Times New Roman"/>
          <w:b/>
          <w:sz w:val="24"/>
          <w:szCs w:val="24"/>
        </w:rPr>
        <w:t>, then go on to Section IX</w:t>
      </w:r>
      <w:r w:rsidRPr="00FE4609">
        <w:rPr>
          <w:rFonts w:ascii="Times New Roman" w:hAnsi="Times New Roman" w:cs="Times New Roman"/>
          <w:b/>
          <w:sz w:val="24"/>
          <w:szCs w:val="24"/>
        </w:rPr>
        <w:t>.</w:t>
      </w:r>
    </w:p>
    <w:p w14:paraId="719D2C3C" w14:textId="77777777" w:rsidR="005503DE" w:rsidRDefault="005503DE" w:rsidP="005503DE">
      <w:pPr>
        <w:contextualSpacing/>
        <w:rPr>
          <w:rFonts w:ascii="Times New Roman" w:hAnsi="Times New Roman" w:cs="Times New Roman"/>
          <w:sz w:val="24"/>
          <w:szCs w:val="24"/>
        </w:rPr>
      </w:pPr>
    </w:p>
    <w:p w14:paraId="35B6F5CE" w14:textId="58514BC8" w:rsidR="005503DE" w:rsidRPr="00FE4609" w:rsidRDefault="005503DE" w:rsidP="005503DE">
      <w:pPr>
        <w:ind w:left="720"/>
        <w:contextualSpacing/>
        <w:rPr>
          <w:rFonts w:ascii="Times New Roman" w:hAnsi="Times New Roman" w:cs="Times New Roman"/>
          <w:sz w:val="24"/>
          <w:szCs w:val="24"/>
        </w:rPr>
      </w:pPr>
      <w:r w:rsidRPr="00FE4609">
        <w:rPr>
          <w:rFonts w:ascii="Times New Roman" w:hAnsi="Times New Roman" w:cs="Times New Roman"/>
          <w:sz w:val="24"/>
          <w:szCs w:val="24"/>
        </w:rPr>
        <w:t>1. Insert the roster of Advisory Committee members.</w:t>
      </w:r>
      <w:r w:rsidR="00AC5478">
        <w:rPr>
          <w:rFonts w:ascii="Times New Roman" w:hAnsi="Times New Roman" w:cs="Times New Roman"/>
          <w:sz w:val="24"/>
          <w:szCs w:val="24"/>
        </w:rPr>
        <w:t xml:space="preserve"> (Contact Academic Affairs office for current roster.)</w:t>
      </w:r>
    </w:p>
    <w:p w14:paraId="4700AAFD" w14:textId="77777777" w:rsidR="005503DE" w:rsidRDefault="005503DE" w:rsidP="005503DE">
      <w:pPr>
        <w:ind w:left="720"/>
        <w:contextualSpacing/>
        <w:rPr>
          <w:rFonts w:ascii="Times New Roman" w:hAnsi="Times New Roman" w:cs="Times New Roman"/>
          <w:sz w:val="24"/>
          <w:szCs w:val="24"/>
        </w:rPr>
      </w:pPr>
    </w:p>
    <w:p w14:paraId="7FAC8CDD" w14:textId="77777777" w:rsidR="005503DE" w:rsidRDefault="005503DE" w:rsidP="005503DE">
      <w:pPr>
        <w:ind w:left="720"/>
        <w:contextualSpacing/>
        <w:rPr>
          <w:rFonts w:ascii="Times New Roman" w:hAnsi="Times New Roman" w:cs="Times New Roman"/>
          <w:sz w:val="24"/>
          <w:szCs w:val="24"/>
        </w:rPr>
      </w:pPr>
    </w:p>
    <w:p w14:paraId="19A4FC23" w14:textId="77777777" w:rsidR="005503DE" w:rsidRDefault="005503DE" w:rsidP="005503DE">
      <w:pPr>
        <w:ind w:left="720"/>
        <w:contextualSpacing/>
        <w:rPr>
          <w:rFonts w:ascii="Times New Roman" w:hAnsi="Times New Roman" w:cs="Times New Roman"/>
          <w:sz w:val="24"/>
          <w:szCs w:val="24"/>
        </w:rPr>
      </w:pPr>
    </w:p>
    <w:p w14:paraId="69699C4F" w14:textId="77777777" w:rsidR="005503DE" w:rsidRPr="00FE4609" w:rsidRDefault="005503DE" w:rsidP="005503DE">
      <w:pPr>
        <w:ind w:left="720"/>
        <w:contextualSpacing/>
        <w:rPr>
          <w:rFonts w:ascii="Times New Roman" w:hAnsi="Times New Roman" w:cs="Times New Roman"/>
          <w:sz w:val="24"/>
          <w:szCs w:val="24"/>
        </w:rPr>
      </w:pPr>
      <w:r w:rsidRPr="00FE4609">
        <w:rPr>
          <w:rFonts w:ascii="Times New Roman" w:hAnsi="Times New Roman" w:cs="Times New Roman"/>
          <w:sz w:val="24"/>
          <w:szCs w:val="24"/>
        </w:rPr>
        <w:t>2. Report the schedule of meetings for the past three years, or as many as available if the Advisory Committee has been meeting for less than three years.</w:t>
      </w:r>
    </w:p>
    <w:p w14:paraId="139E7B7D" w14:textId="77777777" w:rsidR="005503DE" w:rsidRDefault="005503DE" w:rsidP="005503DE">
      <w:pPr>
        <w:ind w:left="720"/>
        <w:contextualSpacing/>
        <w:rPr>
          <w:rFonts w:ascii="Times New Roman" w:hAnsi="Times New Roman" w:cs="Times New Roman"/>
          <w:sz w:val="24"/>
          <w:szCs w:val="24"/>
        </w:rPr>
      </w:pPr>
    </w:p>
    <w:p w14:paraId="5394D4C2" w14:textId="77777777" w:rsidR="005503DE" w:rsidRDefault="005503DE" w:rsidP="005503DE">
      <w:pPr>
        <w:contextualSpacing/>
        <w:rPr>
          <w:rFonts w:ascii="Times New Roman" w:hAnsi="Times New Roman" w:cs="Times New Roman"/>
          <w:sz w:val="24"/>
          <w:szCs w:val="24"/>
        </w:rPr>
      </w:pPr>
    </w:p>
    <w:p w14:paraId="0FB2E920" w14:textId="77777777" w:rsidR="005503DE" w:rsidRDefault="005503DE" w:rsidP="005503DE">
      <w:pPr>
        <w:ind w:left="720"/>
        <w:contextualSpacing/>
        <w:rPr>
          <w:rFonts w:ascii="Times New Roman" w:hAnsi="Times New Roman" w:cs="Times New Roman"/>
          <w:sz w:val="24"/>
          <w:szCs w:val="24"/>
        </w:rPr>
      </w:pPr>
    </w:p>
    <w:p w14:paraId="5DA63CFA" w14:textId="77777777" w:rsidR="005503DE" w:rsidRDefault="005503DE" w:rsidP="005503DE">
      <w:pPr>
        <w:ind w:left="720"/>
        <w:contextualSpacing/>
        <w:rPr>
          <w:rFonts w:ascii="Times New Roman" w:hAnsi="Times New Roman" w:cs="Times New Roman"/>
          <w:sz w:val="24"/>
          <w:szCs w:val="24"/>
        </w:rPr>
      </w:pPr>
    </w:p>
    <w:p w14:paraId="1AF93E04" w14:textId="61A7D6BE" w:rsidR="005503DE" w:rsidRPr="005503DE" w:rsidRDefault="005503DE" w:rsidP="005503DE">
      <w:pPr>
        <w:ind w:left="720"/>
        <w:contextualSpacing/>
        <w:rPr>
          <w:rFonts w:ascii="Times New Roman" w:hAnsi="Times New Roman" w:cs="Times New Roman"/>
          <w:sz w:val="24"/>
          <w:szCs w:val="24"/>
        </w:rPr>
      </w:pPr>
      <w:r w:rsidRPr="005503DE">
        <w:rPr>
          <w:rFonts w:ascii="Times New Roman" w:hAnsi="Times New Roman" w:cs="Times New Roman"/>
          <w:sz w:val="24"/>
          <w:szCs w:val="24"/>
        </w:rPr>
        <w:t xml:space="preserve">3. Describe </w:t>
      </w:r>
      <w:r w:rsidR="00AC5478">
        <w:rPr>
          <w:rFonts w:ascii="Times New Roman" w:hAnsi="Times New Roman" w:cs="Times New Roman"/>
          <w:sz w:val="24"/>
          <w:szCs w:val="24"/>
        </w:rPr>
        <w:t>the role</w:t>
      </w:r>
      <w:r w:rsidRPr="005503DE">
        <w:rPr>
          <w:rFonts w:ascii="Times New Roman" w:hAnsi="Times New Roman" w:cs="Times New Roman"/>
          <w:sz w:val="24"/>
          <w:szCs w:val="24"/>
        </w:rPr>
        <w:t xml:space="preserve"> the Advisory Committee</w:t>
      </w:r>
      <w:r w:rsidR="00AC5478">
        <w:rPr>
          <w:rFonts w:ascii="Times New Roman" w:hAnsi="Times New Roman" w:cs="Times New Roman"/>
          <w:sz w:val="24"/>
          <w:szCs w:val="24"/>
        </w:rPr>
        <w:t xml:space="preserve"> plays in providing</w:t>
      </w:r>
      <w:r w:rsidRPr="005503DE">
        <w:rPr>
          <w:rFonts w:ascii="Times New Roman" w:hAnsi="Times New Roman" w:cs="Times New Roman"/>
          <w:sz w:val="24"/>
          <w:szCs w:val="24"/>
        </w:rPr>
        <w:t xml:space="preserve"> guidance about best practices and current trends of the field/profession.</w:t>
      </w:r>
    </w:p>
    <w:p w14:paraId="66CCE210" w14:textId="77777777" w:rsidR="005503DE" w:rsidRDefault="005503DE" w:rsidP="005503DE">
      <w:pPr>
        <w:ind w:left="720"/>
        <w:contextualSpacing/>
        <w:rPr>
          <w:rFonts w:ascii="Times New Roman" w:hAnsi="Times New Roman" w:cs="Times New Roman"/>
          <w:sz w:val="24"/>
          <w:szCs w:val="24"/>
        </w:rPr>
      </w:pPr>
    </w:p>
    <w:p w14:paraId="5D096C02" w14:textId="77777777" w:rsidR="005503DE" w:rsidRDefault="005503DE" w:rsidP="005503DE">
      <w:pPr>
        <w:ind w:left="720"/>
        <w:contextualSpacing/>
        <w:rPr>
          <w:rFonts w:ascii="Times New Roman" w:hAnsi="Times New Roman" w:cs="Times New Roman"/>
          <w:sz w:val="24"/>
          <w:szCs w:val="24"/>
        </w:rPr>
      </w:pPr>
    </w:p>
    <w:p w14:paraId="4D816DA8" w14:textId="77777777" w:rsidR="005503DE" w:rsidRDefault="005503DE" w:rsidP="005503DE">
      <w:pPr>
        <w:ind w:left="720"/>
        <w:contextualSpacing/>
        <w:rPr>
          <w:rFonts w:ascii="Times New Roman" w:hAnsi="Times New Roman" w:cs="Times New Roman"/>
          <w:sz w:val="24"/>
          <w:szCs w:val="24"/>
        </w:rPr>
      </w:pPr>
    </w:p>
    <w:p w14:paraId="2171C832" w14:textId="77777777" w:rsidR="005503DE" w:rsidRPr="00FE4609" w:rsidRDefault="005503DE" w:rsidP="005503DE">
      <w:pPr>
        <w:ind w:left="720"/>
        <w:contextualSpacing/>
        <w:rPr>
          <w:rFonts w:ascii="Times New Roman" w:hAnsi="Times New Roman" w:cs="Times New Roman"/>
          <w:b/>
          <w:sz w:val="24"/>
          <w:szCs w:val="24"/>
        </w:rPr>
      </w:pPr>
    </w:p>
    <w:p w14:paraId="5614358A" w14:textId="77777777" w:rsidR="005503DE" w:rsidRDefault="005503DE" w:rsidP="005503DE">
      <w:pPr>
        <w:contextualSpacing/>
        <w:rPr>
          <w:rFonts w:ascii="Times New Roman" w:hAnsi="Times New Roman" w:cs="Times New Roman"/>
          <w:sz w:val="24"/>
          <w:szCs w:val="24"/>
        </w:rPr>
      </w:pPr>
    </w:p>
    <w:p w14:paraId="6056CE84" w14:textId="77777777" w:rsidR="005503DE" w:rsidRPr="00FE4609" w:rsidRDefault="005503DE" w:rsidP="005503DE">
      <w:pPr>
        <w:contextualSpacing/>
        <w:rPr>
          <w:rFonts w:ascii="Times New Roman" w:hAnsi="Times New Roman" w:cs="Times New Roman"/>
          <w:b/>
          <w:sz w:val="24"/>
          <w:szCs w:val="24"/>
        </w:rPr>
      </w:pPr>
      <w:r w:rsidRPr="00FE4609">
        <w:rPr>
          <w:rFonts w:ascii="Times New Roman" w:hAnsi="Times New Roman" w:cs="Times New Roman"/>
          <w:b/>
          <w:sz w:val="24"/>
          <w:szCs w:val="24"/>
        </w:rPr>
        <w:t>B. Does the program have any plans to develop an Advisory Committee?</w:t>
      </w:r>
    </w:p>
    <w:p w14:paraId="7D3D808E" w14:textId="77777777" w:rsidR="005503DE" w:rsidRDefault="005503DE" w:rsidP="005503DE">
      <w:pPr>
        <w:contextualSpacing/>
        <w:rPr>
          <w:rFonts w:ascii="Times New Roman" w:hAnsi="Times New Roman" w:cs="Times New Roman"/>
          <w:sz w:val="24"/>
          <w:szCs w:val="24"/>
        </w:rPr>
      </w:pPr>
    </w:p>
    <w:p w14:paraId="3B79C94A" w14:textId="77777777" w:rsidR="005503DE" w:rsidRPr="00FE4609" w:rsidRDefault="005503DE" w:rsidP="005503DE">
      <w:pPr>
        <w:ind w:left="1440" w:firstLine="720"/>
        <w:contextualSpacing/>
        <w:rPr>
          <w:rFonts w:ascii="Times New Roman" w:hAnsi="Times New Roman" w:cs="Times New Roman"/>
          <w:sz w:val="24"/>
          <w:szCs w:val="24"/>
        </w:rPr>
      </w:pPr>
      <w:r w:rsidRPr="00FE4609">
        <w:rPr>
          <w:rFonts w:ascii="Times New Roman" w:hAnsi="Times New Roman" w:cs="Times New Roman"/>
          <w:sz w:val="24"/>
          <w:szCs w:val="24"/>
        </w:rPr>
        <w:t xml:space="preserve">Yes _____ </w:t>
      </w:r>
      <w:r>
        <w:rPr>
          <w:rFonts w:ascii="Times New Roman" w:hAnsi="Times New Roman" w:cs="Times New Roman"/>
          <w:sz w:val="24"/>
          <w:szCs w:val="24"/>
        </w:rPr>
        <w:tab/>
      </w:r>
      <w:r>
        <w:rPr>
          <w:rFonts w:ascii="Times New Roman" w:hAnsi="Times New Roman" w:cs="Times New Roman"/>
          <w:sz w:val="24"/>
          <w:szCs w:val="24"/>
        </w:rPr>
        <w:tab/>
      </w:r>
      <w:r w:rsidRPr="00FE4609">
        <w:rPr>
          <w:rFonts w:ascii="Times New Roman" w:hAnsi="Times New Roman" w:cs="Times New Roman"/>
          <w:sz w:val="24"/>
          <w:szCs w:val="24"/>
        </w:rPr>
        <w:t>No ____</w:t>
      </w:r>
    </w:p>
    <w:p w14:paraId="4A2BDF8B" w14:textId="77777777" w:rsidR="005503DE" w:rsidRDefault="005503DE" w:rsidP="005503DE">
      <w:pPr>
        <w:contextualSpacing/>
        <w:rPr>
          <w:rFonts w:ascii="Times New Roman" w:hAnsi="Times New Roman" w:cs="Times New Roman"/>
          <w:sz w:val="24"/>
          <w:szCs w:val="24"/>
        </w:rPr>
      </w:pPr>
    </w:p>
    <w:p w14:paraId="102BB22A" w14:textId="3CF543A5" w:rsidR="005503DE" w:rsidRPr="00DA4076" w:rsidRDefault="005503DE" w:rsidP="005503DE">
      <w:pPr>
        <w:ind w:firstLine="720"/>
        <w:contextualSpacing/>
        <w:rPr>
          <w:rFonts w:ascii="Times New Roman" w:hAnsi="Times New Roman" w:cs="Times New Roman"/>
          <w:b/>
          <w:color w:val="FF0000"/>
          <w:sz w:val="24"/>
          <w:szCs w:val="24"/>
        </w:rPr>
      </w:pPr>
      <w:r w:rsidRPr="00FE4609">
        <w:rPr>
          <w:rFonts w:ascii="Times New Roman" w:hAnsi="Times New Roman" w:cs="Times New Roman"/>
          <w:b/>
          <w:sz w:val="24"/>
          <w:szCs w:val="24"/>
        </w:rPr>
        <w:t xml:space="preserve">IF NO, </w:t>
      </w:r>
      <w:r w:rsidRPr="005503DE">
        <w:rPr>
          <w:rFonts w:ascii="Times New Roman" w:hAnsi="Times New Roman" w:cs="Times New Roman"/>
          <w:b/>
          <w:sz w:val="24"/>
          <w:szCs w:val="24"/>
        </w:rPr>
        <w:t>explain how the program receives an external p</w:t>
      </w:r>
      <w:r>
        <w:rPr>
          <w:rFonts w:ascii="Times New Roman" w:hAnsi="Times New Roman" w:cs="Times New Roman"/>
          <w:b/>
          <w:sz w:val="24"/>
          <w:szCs w:val="24"/>
        </w:rPr>
        <w:t>erspective from content experts.</w:t>
      </w:r>
    </w:p>
    <w:p w14:paraId="6133988B" w14:textId="77777777" w:rsidR="005503DE" w:rsidRDefault="005503DE" w:rsidP="005503DE">
      <w:pPr>
        <w:contextualSpacing/>
        <w:rPr>
          <w:rFonts w:ascii="Times New Roman" w:hAnsi="Times New Roman" w:cs="Times New Roman"/>
          <w:sz w:val="24"/>
          <w:szCs w:val="24"/>
        </w:rPr>
      </w:pPr>
    </w:p>
    <w:p w14:paraId="188829DF" w14:textId="34F47366" w:rsidR="00A52490" w:rsidRPr="00A52490" w:rsidRDefault="00A52490" w:rsidP="005503DE">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IF YES, please detail below.</w:t>
      </w:r>
    </w:p>
    <w:p w14:paraId="1A6F0D5C" w14:textId="77777777" w:rsidR="005503DE" w:rsidRDefault="005503DE" w:rsidP="00FE4609">
      <w:pPr>
        <w:contextualSpacing/>
        <w:jc w:val="center"/>
        <w:rPr>
          <w:rFonts w:ascii="Times New Roman" w:hAnsi="Times New Roman" w:cs="Times New Roman"/>
          <w:b/>
          <w:sz w:val="24"/>
          <w:szCs w:val="24"/>
        </w:rPr>
      </w:pPr>
    </w:p>
    <w:p w14:paraId="0C703A60" w14:textId="77777777" w:rsidR="00E14654" w:rsidRDefault="00E14654" w:rsidP="00FE4609">
      <w:pPr>
        <w:contextualSpacing/>
        <w:jc w:val="center"/>
        <w:rPr>
          <w:rFonts w:ascii="Times New Roman" w:hAnsi="Times New Roman" w:cs="Times New Roman"/>
          <w:b/>
          <w:sz w:val="24"/>
          <w:szCs w:val="24"/>
        </w:rPr>
      </w:pPr>
    </w:p>
    <w:p w14:paraId="487C2042" w14:textId="77777777" w:rsidR="00E14654" w:rsidRDefault="00E14654" w:rsidP="00FE4609">
      <w:pPr>
        <w:contextualSpacing/>
        <w:jc w:val="center"/>
        <w:rPr>
          <w:rFonts w:ascii="Times New Roman" w:hAnsi="Times New Roman" w:cs="Times New Roman"/>
          <w:b/>
          <w:sz w:val="24"/>
          <w:szCs w:val="24"/>
        </w:rPr>
      </w:pPr>
    </w:p>
    <w:p w14:paraId="5CEE6455" w14:textId="77777777" w:rsidR="00E14654" w:rsidRDefault="00E14654" w:rsidP="00FE4609">
      <w:pPr>
        <w:contextualSpacing/>
        <w:jc w:val="center"/>
        <w:rPr>
          <w:rFonts w:ascii="Times New Roman" w:hAnsi="Times New Roman" w:cs="Times New Roman"/>
          <w:b/>
          <w:sz w:val="24"/>
          <w:szCs w:val="24"/>
        </w:rPr>
      </w:pPr>
    </w:p>
    <w:p w14:paraId="1E529A53" w14:textId="77777777" w:rsidR="00E14654" w:rsidRDefault="00E14654" w:rsidP="00AC5478">
      <w:pPr>
        <w:contextualSpacing/>
        <w:rPr>
          <w:rFonts w:ascii="Times New Roman" w:hAnsi="Times New Roman" w:cs="Times New Roman"/>
          <w:b/>
          <w:sz w:val="24"/>
          <w:szCs w:val="24"/>
        </w:rPr>
      </w:pPr>
    </w:p>
    <w:p w14:paraId="5F3EF080" w14:textId="77777777" w:rsidR="002C52B2" w:rsidRDefault="002C52B2" w:rsidP="002C52B2">
      <w:pPr>
        <w:contextualSpacing/>
        <w:jc w:val="center"/>
        <w:rPr>
          <w:rFonts w:ascii="Times New Roman" w:hAnsi="Times New Roman" w:cs="Times New Roman"/>
          <w:sz w:val="28"/>
          <w:szCs w:val="28"/>
        </w:rPr>
      </w:pPr>
      <w:r>
        <w:rPr>
          <w:rFonts w:ascii="Times New Roman" w:hAnsi="Times New Roman" w:cs="Times New Roman"/>
          <w:b/>
          <w:sz w:val="28"/>
          <w:szCs w:val="28"/>
        </w:rPr>
        <w:t>SECTION IX: PROGRAM LEARNING OUTCOMES AND ASSESSMENT</w:t>
      </w:r>
    </w:p>
    <w:p w14:paraId="0C9D49BA" w14:textId="77777777" w:rsidR="002C52B2" w:rsidRPr="00926FCF" w:rsidRDefault="002C52B2" w:rsidP="002C52B2">
      <w:pPr>
        <w:contextualSpacing/>
        <w:jc w:val="center"/>
        <w:rPr>
          <w:rFonts w:ascii="Times New Roman" w:hAnsi="Times New Roman" w:cs="Times New Roman"/>
          <w:i/>
          <w:color w:val="FF0000"/>
          <w:sz w:val="24"/>
          <w:szCs w:val="24"/>
        </w:rPr>
      </w:pPr>
    </w:p>
    <w:p w14:paraId="09221547" w14:textId="77777777" w:rsidR="002C52B2" w:rsidRDefault="002C52B2" w:rsidP="002C52B2">
      <w:pPr>
        <w:contextualSpacing/>
        <w:rPr>
          <w:rFonts w:ascii="Times New Roman" w:hAnsi="Times New Roman" w:cs="Times New Roman"/>
          <w:i/>
          <w:sz w:val="24"/>
          <w:szCs w:val="24"/>
        </w:rPr>
      </w:pPr>
      <w:r>
        <w:rPr>
          <w:rFonts w:ascii="Times New Roman" w:hAnsi="Times New Roman" w:cs="Times New Roman"/>
          <w:i/>
          <w:sz w:val="24"/>
          <w:szCs w:val="24"/>
        </w:rPr>
        <w:t>NEASC Standard 2.1: Planning and evaluation are systematic, comprehensive, broad-based, integrated, and appropriate to the institution…</w:t>
      </w:r>
    </w:p>
    <w:p w14:paraId="7B96FAD0" w14:textId="77777777" w:rsidR="002C52B2" w:rsidRDefault="002C52B2" w:rsidP="002C52B2">
      <w:pPr>
        <w:contextualSpacing/>
        <w:rPr>
          <w:rFonts w:ascii="Times New Roman" w:hAnsi="Times New Roman" w:cs="Times New Roman"/>
          <w:i/>
          <w:sz w:val="24"/>
          <w:szCs w:val="24"/>
        </w:rPr>
      </w:pPr>
    </w:p>
    <w:p w14:paraId="6A20FC57" w14:textId="77777777" w:rsidR="002C52B2" w:rsidRPr="005F67BE" w:rsidRDefault="002C52B2" w:rsidP="002C52B2">
      <w:pPr>
        <w:contextualSpacing/>
        <w:rPr>
          <w:rFonts w:ascii="Times New Roman" w:hAnsi="Times New Roman" w:cs="Times New Roman"/>
          <w:i/>
          <w:sz w:val="24"/>
          <w:szCs w:val="24"/>
        </w:rPr>
      </w:pPr>
      <w:r>
        <w:rPr>
          <w:rFonts w:ascii="Times New Roman" w:hAnsi="Times New Roman" w:cs="Times New Roman"/>
          <w:i/>
          <w:sz w:val="24"/>
          <w:szCs w:val="24"/>
        </w:rPr>
        <w:t>NEASC Standard 4.2</w:t>
      </w:r>
      <w:r w:rsidRPr="005F67BE">
        <w:rPr>
          <w:rFonts w:ascii="Times New Roman" w:hAnsi="Times New Roman" w:cs="Times New Roman"/>
          <w:i/>
          <w:sz w:val="24"/>
          <w:szCs w:val="24"/>
        </w:rPr>
        <w:t>: The institution publishes the learning goals and requirements for each program. Such goals include the knowledge, intellectual and academic skills, competencies, and methods of inquiry to be acquired. In addition, if relevant to the program, goals include creative abilities and values to be developed and specific career-preparation practices to be mastered.</w:t>
      </w:r>
    </w:p>
    <w:p w14:paraId="0E7D7C56" w14:textId="77777777" w:rsidR="002C52B2" w:rsidRPr="00926FCF" w:rsidRDefault="002C52B2" w:rsidP="002C52B2">
      <w:pPr>
        <w:contextualSpacing/>
        <w:rPr>
          <w:rFonts w:ascii="Times New Roman" w:hAnsi="Times New Roman" w:cs="Times New Roman"/>
          <w:i/>
          <w:color w:val="FF0000"/>
          <w:sz w:val="24"/>
          <w:szCs w:val="24"/>
        </w:rPr>
      </w:pPr>
    </w:p>
    <w:p w14:paraId="7F17A3D7" w14:textId="77777777" w:rsidR="002C52B2" w:rsidRPr="005B0BCC" w:rsidRDefault="002C52B2" w:rsidP="002C52B2">
      <w:pPr>
        <w:contextualSpacing/>
        <w:rPr>
          <w:rFonts w:ascii="Times New Roman" w:hAnsi="Times New Roman" w:cs="Times New Roman"/>
          <w:i/>
          <w:sz w:val="24"/>
          <w:szCs w:val="24"/>
        </w:rPr>
      </w:pPr>
      <w:r w:rsidRPr="005B0BCC">
        <w:rPr>
          <w:rFonts w:ascii="Times New Roman" w:hAnsi="Times New Roman" w:cs="Times New Roman"/>
          <w:i/>
          <w:sz w:val="24"/>
          <w:szCs w:val="24"/>
        </w:rPr>
        <w:t>NEASC Standard 8.3: Assessment of learning is based on verifiable statements of what students are expected to gain, achieve, demonstrate, or know by the time they complete their academic program. The process of understanding what and how students are learning focuses on the course, competency, program and institutional level…</w:t>
      </w:r>
    </w:p>
    <w:p w14:paraId="7416F525" w14:textId="77777777" w:rsidR="002C52B2" w:rsidRDefault="002C52B2" w:rsidP="002C52B2">
      <w:pPr>
        <w:contextualSpacing/>
        <w:rPr>
          <w:rFonts w:ascii="Times New Roman" w:hAnsi="Times New Roman" w:cs="Times New Roman"/>
          <w:sz w:val="24"/>
          <w:szCs w:val="24"/>
        </w:rPr>
      </w:pPr>
    </w:p>
    <w:p w14:paraId="2FC785E7" w14:textId="5D6C24BA" w:rsidR="002C52B2" w:rsidRPr="00B07AB1" w:rsidRDefault="002C52B2" w:rsidP="002C52B2">
      <w:pPr>
        <w:contextualSpacing/>
        <w:rPr>
          <w:rFonts w:ascii="Times New Roman" w:hAnsi="Times New Roman" w:cs="Times New Roman"/>
          <w:b/>
          <w:sz w:val="24"/>
          <w:szCs w:val="24"/>
        </w:rPr>
      </w:pPr>
      <w:r w:rsidRPr="00B07AB1">
        <w:rPr>
          <w:rFonts w:ascii="Times New Roman" w:hAnsi="Times New Roman" w:cs="Times New Roman"/>
          <w:b/>
          <w:sz w:val="24"/>
          <w:szCs w:val="24"/>
        </w:rPr>
        <w:t xml:space="preserve">A. Develop, or review if previously developed, the program’s learning outcomes. </w:t>
      </w:r>
      <w:r>
        <w:rPr>
          <w:rFonts w:ascii="Times New Roman" w:hAnsi="Times New Roman" w:cs="Times New Roman"/>
          <w:b/>
          <w:sz w:val="24"/>
          <w:szCs w:val="24"/>
        </w:rPr>
        <w:t>Attach the</w:t>
      </w:r>
      <w:r w:rsidR="00305434">
        <w:rPr>
          <w:rFonts w:ascii="Times New Roman" w:hAnsi="Times New Roman" w:cs="Times New Roman"/>
          <w:b/>
          <w:sz w:val="24"/>
          <w:szCs w:val="24"/>
        </w:rPr>
        <w:t xml:space="preserve"> Curriculum Map in Appendix 1</w:t>
      </w:r>
      <w:r w:rsidRPr="00B07AB1">
        <w:rPr>
          <w:rFonts w:ascii="Times New Roman" w:hAnsi="Times New Roman" w:cs="Times New Roman"/>
          <w:b/>
          <w:sz w:val="24"/>
          <w:szCs w:val="24"/>
        </w:rPr>
        <w:t>.</w:t>
      </w:r>
    </w:p>
    <w:p w14:paraId="1468B355" w14:textId="77777777" w:rsidR="002C52B2" w:rsidRDefault="002C52B2" w:rsidP="002C52B2">
      <w:pPr>
        <w:contextualSpacing/>
        <w:rPr>
          <w:rFonts w:ascii="Times New Roman" w:hAnsi="Times New Roman" w:cs="Times New Roman"/>
          <w:b/>
          <w:sz w:val="24"/>
          <w:szCs w:val="24"/>
        </w:rPr>
      </w:pPr>
    </w:p>
    <w:p w14:paraId="0FB47124" w14:textId="77777777" w:rsidR="002C52B2" w:rsidRDefault="002C52B2" w:rsidP="002C52B2">
      <w:pPr>
        <w:contextualSpacing/>
        <w:rPr>
          <w:rFonts w:ascii="Times New Roman" w:hAnsi="Times New Roman" w:cs="Times New Roman"/>
          <w:b/>
          <w:sz w:val="24"/>
          <w:szCs w:val="24"/>
        </w:rPr>
      </w:pPr>
    </w:p>
    <w:p w14:paraId="18651A78" w14:textId="77777777" w:rsidR="002C52B2" w:rsidRDefault="002C52B2" w:rsidP="002C52B2">
      <w:pPr>
        <w:contextualSpacing/>
        <w:rPr>
          <w:rFonts w:ascii="Times New Roman" w:hAnsi="Times New Roman" w:cs="Times New Roman"/>
          <w:b/>
          <w:sz w:val="24"/>
          <w:szCs w:val="24"/>
        </w:rPr>
      </w:pPr>
    </w:p>
    <w:p w14:paraId="79B51D65" w14:textId="77777777" w:rsidR="002C52B2" w:rsidRPr="00B07AB1" w:rsidRDefault="002C52B2" w:rsidP="002C52B2">
      <w:pPr>
        <w:contextualSpacing/>
        <w:rPr>
          <w:rFonts w:ascii="Times New Roman" w:hAnsi="Times New Roman" w:cs="Times New Roman"/>
          <w:b/>
          <w:sz w:val="24"/>
          <w:szCs w:val="24"/>
        </w:rPr>
      </w:pPr>
    </w:p>
    <w:p w14:paraId="640F7C35" w14:textId="05F11B61" w:rsidR="0039355F" w:rsidRPr="0039355F" w:rsidRDefault="002C52B2" w:rsidP="002C52B2">
      <w:pPr>
        <w:contextualSpacing/>
        <w:rPr>
          <w:rFonts w:ascii="Times New Roman" w:hAnsi="Times New Roman" w:cs="Times New Roman"/>
          <w:sz w:val="24"/>
          <w:szCs w:val="24"/>
        </w:rPr>
      </w:pPr>
      <w:r w:rsidRPr="00B07AB1">
        <w:rPr>
          <w:rFonts w:ascii="Times New Roman" w:hAnsi="Times New Roman" w:cs="Times New Roman"/>
          <w:b/>
          <w:sz w:val="24"/>
          <w:szCs w:val="24"/>
        </w:rPr>
        <w:t>B. If the program outcomes are newly developed</w:t>
      </w:r>
      <w:r w:rsidR="0039355F">
        <w:rPr>
          <w:rFonts w:ascii="Times New Roman" w:hAnsi="Times New Roman" w:cs="Times New Roman"/>
          <w:b/>
          <w:sz w:val="24"/>
          <w:szCs w:val="24"/>
        </w:rPr>
        <w:t>,</w:t>
      </w:r>
      <w:r w:rsidRPr="0039355F">
        <w:rPr>
          <w:rFonts w:ascii="Times New Roman" w:hAnsi="Times New Roman" w:cs="Times New Roman"/>
          <w:b/>
          <w:sz w:val="24"/>
          <w:szCs w:val="24"/>
        </w:rPr>
        <w:t xml:space="preserve"> and/or if no assessment activities related to the learning outcomes have taken place, </w:t>
      </w:r>
      <w:r w:rsidRPr="00B07AB1">
        <w:rPr>
          <w:rFonts w:ascii="Times New Roman" w:hAnsi="Times New Roman" w:cs="Times New Roman"/>
          <w:sz w:val="24"/>
          <w:szCs w:val="24"/>
        </w:rPr>
        <w:t>discuss</w:t>
      </w:r>
      <w:r w:rsidR="00F91E27">
        <w:rPr>
          <w:rFonts w:ascii="Times New Roman" w:hAnsi="Times New Roman" w:cs="Times New Roman"/>
          <w:sz w:val="24"/>
          <w:szCs w:val="24"/>
        </w:rPr>
        <w:t xml:space="preserve"> the</w:t>
      </w:r>
      <w:r w:rsidRPr="00B07AB1">
        <w:rPr>
          <w:rFonts w:ascii="Times New Roman" w:hAnsi="Times New Roman" w:cs="Times New Roman"/>
          <w:sz w:val="24"/>
          <w:szCs w:val="24"/>
        </w:rPr>
        <w:t xml:space="preserve"> plan to assess these outcomes in the coming year</w:t>
      </w:r>
      <w:r>
        <w:rPr>
          <w:rFonts w:ascii="Times New Roman" w:hAnsi="Times New Roman" w:cs="Times New Roman"/>
          <w:sz w:val="24"/>
          <w:szCs w:val="24"/>
        </w:rPr>
        <w:t>.</w:t>
      </w:r>
      <w:r w:rsidRPr="00B07AB1">
        <w:rPr>
          <w:rFonts w:ascii="Times New Roman" w:hAnsi="Times New Roman" w:cs="Times New Roman"/>
          <w:sz w:val="24"/>
          <w:szCs w:val="24"/>
        </w:rPr>
        <w:t xml:space="preserve"> </w:t>
      </w:r>
    </w:p>
    <w:p w14:paraId="11536749" w14:textId="77777777" w:rsidR="00AC5478" w:rsidRDefault="00AC5478" w:rsidP="002C52B2">
      <w:pPr>
        <w:contextualSpacing/>
        <w:rPr>
          <w:rFonts w:ascii="Times New Roman" w:hAnsi="Times New Roman" w:cs="Times New Roman"/>
          <w:b/>
          <w:sz w:val="24"/>
          <w:szCs w:val="24"/>
        </w:rPr>
      </w:pPr>
    </w:p>
    <w:p w14:paraId="47AE1C7B" w14:textId="77777777" w:rsidR="00AC5478" w:rsidRDefault="00AC5478" w:rsidP="002C52B2">
      <w:pPr>
        <w:contextualSpacing/>
        <w:rPr>
          <w:rFonts w:ascii="Times New Roman" w:hAnsi="Times New Roman" w:cs="Times New Roman"/>
          <w:b/>
          <w:sz w:val="24"/>
          <w:szCs w:val="24"/>
        </w:rPr>
      </w:pPr>
    </w:p>
    <w:p w14:paraId="7D878707" w14:textId="77777777" w:rsidR="00AC5478" w:rsidRDefault="00AC5478" w:rsidP="002C52B2">
      <w:pPr>
        <w:contextualSpacing/>
        <w:rPr>
          <w:rFonts w:ascii="Times New Roman" w:hAnsi="Times New Roman" w:cs="Times New Roman"/>
          <w:b/>
          <w:sz w:val="24"/>
          <w:szCs w:val="24"/>
        </w:rPr>
      </w:pPr>
    </w:p>
    <w:p w14:paraId="09698971" w14:textId="0DB4020D" w:rsidR="002C52B2" w:rsidRPr="0057368B" w:rsidRDefault="00AC5478" w:rsidP="002C52B2">
      <w:pPr>
        <w:contextualSpacing/>
        <w:rPr>
          <w:rFonts w:ascii="Times New Roman" w:hAnsi="Times New Roman" w:cs="Times New Roman"/>
          <w:strike/>
          <w:sz w:val="24"/>
          <w:szCs w:val="24"/>
        </w:rPr>
      </w:pPr>
      <w:r>
        <w:rPr>
          <w:rFonts w:ascii="Times New Roman" w:hAnsi="Times New Roman" w:cs="Times New Roman"/>
          <w:b/>
          <w:sz w:val="24"/>
          <w:szCs w:val="24"/>
        </w:rPr>
        <w:t xml:space="preserve">C. </w:t>
      </w:r>
      <w:r w:rsidR="002C52B2" w:rsidRPr="0057368B">
        <w:rPr>
          <w:rFonts w:ascii="Times New Roman" w:hAnsi="Times New Roman" w:cs="Times New Roman"/>
          <w:b/>
          <w:sz w:val="24"/>
          <w:szCs w:val="24"/>
        </w:rPr>
        <w:t>If program outcomes had previously been develope</w:t>
      </w:r>
      <w:r w:rsidR="002C52B2" w:rsidRPr="0039355F">
        <w:rPr>
          <w:rFonts w:ascii="Times New Roman" w:hAnsi="Times New Roman" w:cs="Times New Roman"/>
          <w:b/>
          <w:sz w:val="24"/>
          <w:szCs w:val="24"/>
        </w:rPr>
        <w:t>d</w:t>
      </w:r>
      <w:r w:rsidR="002C52B2" w:rsidRPr="0039355F">
        <w:rPr>
          <w:rFonts w:ascii="Times New Roman" w:hAnsi="Times New Roman" w:cs="Times New Roman"/>
          <w:sz w:val="24"/>
          <w:szCs w:val="24"/>
        </w:rPr>
        <w:t xml:space="preserve"> </w:t>
      </w:r>
      <w:r w:rsidR="002C52B2" w:rsidRPr="0039355F">
        <w:rPr>
          <w:rFonts w:ascii="Times New Roman" w:hAnsi="Times New Roman" w:cs="Times New Roman"/>
          <w:b/>
          <w:sz w:val="24"/>
          <w:szCs w:val="24"/>
        </w:rPr>
        <w:t xml:space="preserve">and/or assessment activities related to the learning outcomes have taken place, </w:t>
      </w:r>
      <w:r w:rsidR="002C52B2" w:rsidRPr="0039355F">
        <w:rPr>
          <w:rFonts w:ascii="Times New Roman" w:hAnsi="Times New Roman" w:cs="Times New Roman"/>
          <w:sz w:val="24"/>
          <w:szCs w:val="24"/>
        </w:rPr>
        <w:t>summarize these activities, what was learned from them, what action plans were developed, what actions have been implemented, and what</w:t>
      </w:r>
      <w:r w:rsidR="00F91E27">
        <w:rPr>
          <w:rFonts w:ascii="Times New Roman" w:hAnsi="Times New Roman" w:cs="Times New Roman"/>
          <w:sz w:val="24"/>
          <w:szCs w:val="24"/>
        </w:rPr>
        <w:t xml:space="preserve"> the</w:t>
      </w:r>
      <w:r w:rsidR="002C52B2" w:rsidRPr="0039355F">
        <w:rPr>
          <w:rFonts w:ascii="Times New Roman" w:hAnsi="Times New Roman" w:cs="Times New Roman"/>
          <w:sz w:val="24"/>
          <w:szCs w:val="24"/>
        </w:rPr>
        <w:t xml:space="preserve"> results of these implementations have been. </w:t>
      </w:r>
    </w:p>
    <w:p w14:paraId="30CA76E3" w14:textId="77777777" w:rsidR="002C52B2" w:rsidRDefault="002C52B2" w:rsidP="002C52B2">
      <w:pPr>
        <w:contextualSpacing/>
        <w:rPr>
          <w:rFonts w:ascii="Times New Roman" w:hAnsi="Times New Roman" w:cs="Times New Roman"/>
          <w:b/>
          <w:sz w:val="24"/>
          <w:szCs w:val="24"/>
        </w:rPr>
      </w:pPr>
    </w:p>
    <w:p w14:paraId="623FBD34" w14:textId="77777777" w:rsidR="002C52B2" w:rsidRDefault="002C52B2" w:rsidP="002C52B2">
      <w:pPr>
        <w:contextualSpacing/>
        <w:rPr>
          <w:rFonts w:ascii="Times New Roman" w:hAnsi="Times New Roman" w:cs="Times New Roman"/>
          <w:b/>
          <w:sz w:val="24"/>
          <w:szCs w:val="24"/>
        </w:rPr>
      </w:pPr>
    </w:p>
    <w:p w14:paraId="424A4C75" w14:textId="77777777" w:rsidR="002C52B2" w:rsidRDefault="002C52B2" w:rsidP="002C52B2">
      <w:pPr>
        <w:contextualSpacing/>
        <w:rPr>
          <w:rFonts w:ascii="Times New Roman" w:hAnsi="Times New Roman" w:cs="Times New Roman"/>
          <w:b/>
          <w:sz w:val="24"/>
          <w:szCs w:val="24"/>
        </w:rPr>
      </w:pPr>
    </w:p>
    <w:p w14:paraId="4B6A84CE" w14:textId="77777777" w:rsidR="002C52B2" w:rsidRDefault="002C52B2" w:rsidP="002C52B2">
      <w:pPr>
        <w:contextualSpacing/>
        <w:rPr>
          <w:rFonts w:ascii="Times New Roman" w:hAnsi="Times New Roman" w:cs="Times New Roman"/>
          <w:sz w:val="24"/>
          <w:szCs w:val="24"/>
        </w:rPr>
      </w:pPr>
    </w:p>
    <w:p w14:paraId="1236C630" w14:textId="77777777" w:rsidR="00406217" w:rsidRDefault="00406217" w:rsidP="002C52B2">
      <w:pPr>
        <w:contextualSpacing/>
        <w:rPr>
          <w:rFonts w:ascii="Times New Roman" w:hAnsi="Times New Roman" w:cs="Times New Roman"/>
          <w:sz w:val="24"/>
          <w:szCs w:val="24"/>
        </w:rPr>
      </w:pPr>
    </w:p>
    <w:p w14:paraId="5A5DCD84" w14:textId="77777777" w:rsidR="00406217" w:rsidRDefault="00406217" w:rsidP="002C52B2">
      <w:pPr>
        <w:contextualSpacing/>
        <w:rPr>
          <w:rFonts w:ascii="Times New Roman" w:hAnsi="Times New Roman" w:cs="Times New Roman"/>
          <w:sz w:val="24"/>
          <w:szCs w:val="24"/>
        </w:rPr>
      </w:pPr>
    </w:p>
    <w:p w14:paraId="5BA235FD" w14:textId="77777777" w:rsidR="00406217" w:rsidRDefault="00406217" w:rsidP="002C52B2">
      <w:pPr>
        <w:contextualSpacing/>
        <w:rPr>
          <w:rFonts w:ascii="Times New Roman" w:hAnsi="Times New Roman" w:cs="Times New Roman"/>
          <w:sz w:val="24"/>
          <w:szCs w:val="24"/>
        </w:rPr>
      </w:pPr>
    </w:p>
    <w:p w14:paraId="78FE2078" w14:textId="77777777" w:rsidR="00406217" w:rsidRDefault="00406217" w:rsidP="002C52B2">
      <w:pPr>
        <w:contextualSpacing/>
        <w:rPr>
          <w:rFonts w:ascii="Times New Roman" w:hAnsi="Times New Roman" w:cs="Times New Roman"/>
          <w:sz w:val="24"/>
          <w:szCs w:val="24"/>
        </w:rPr>
      </w:pPr>
    </w:p>
    <w:p w14:paraId="48309B92" w14:textId="77777777" w:rsidR="00406217" w:rsidRDefault="00406217" w:rsidP="002C52B2">
      <w:pPr>
        <w:contextualSpacing/>
        <w:rPr>
          <w:rFonts w:ascii="Times New Roman" w:hAnsi="Times New Roman" w:cs="Times New Roman"/>
          <w:sz w:val="24"/>
          <w:szCs w:val="24"/>
        </w:rPr>
      </w:pPr>
    </w:p>
    <w:p w14:paraId="0BCD132C" w14:textId="77777777" w:rsidR="00406217" w:rsidRDefault="00406217" w:rsidP="002C52B2">
      <w:pPr>
        <w:contextualSpacing/>
        <w:rPr>
          <w:rFonts w:ascii="Times New Roman" w:hAnsi="Times New Roman" w:cs="Times New Roman"/>
          <w:sz w:val="24"/>
          <w:szCs w:val="24"/>
        </w:rPr>
      </w:pPr>
    </w:p>
    <w:p w14:paraId="55653E5F" w14:textId="77777777" w:rsidR="00406217" w:rsidRDefault="00406217" w:rsidP="002C52B2">
      <w:pPr>
        <w:contextualSpacing/>
        <w:rPr>
          <w:rFonts w:ascii="Times New Roman" w:hAnsi="Times New Roman" w:cs="Times New Roman"/>
          <w:sz w:val="24"/>
          <w:szCs w:val="24"/>
        </w:rPr>
      </w:pPr>
    </w:p>
    <w:p w14:paraId="46E5BEB4" w14:textId="77777777" w:rsidR="00406217" w:rsidRDefault="00406217" w:rsidP="002C52B2">
      <w:pPr>
        <w:contextualSpacing/>
        <w:rPr>
          <w:rFonts w:ascii="Times New Roman" w:hAnsi="Times New Roman" w:cs="Times New Roman"/>
          <w:sz w:val="24"/>
          <w:szCs w:val="24"/>
        </w:rPr>
      </w:pPr>
    </w:p>
    <w:p w14:paraId="6CE62E53" w14:textId="2E81AC7B" w:rsidR="00406217" w:rsidRDefault="00406217" w:rsidP="00406217">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SECTION X: PROGRAM </w:t>
      </w:r>
      <w:r w:rsidRPr="00406217">
        <w:rPr>
          <w:rFonts w:ascii="Times New Roman" w:hAnsi="Times New Roman" w:cs="Times New Roman"/>
          <w:b/>
          <w:sz w:val="28"/>
          <w:szCs w:val="28"/>
        </w:rPr>
        <w:t>PARTNERSHIPS</w:t>
      </w:r>
      <w:r>
        <w:rPr>
          <w:rFonts w:ascii="Times New Roman" w:hAnsi="Times New Roman" w:cs="Times New Roman"/>
          <w:b/>
          <w:sz w:val="28"/>
          <w:szCs w:val="28"/>
        </w:rPr>
        <w:t>, EXTERNAL AGREEMENTS, AND AFFILIATIONS</w:t>
      </w:r>
    </w:p>
    <w:p w14:paraId="558C21DC" w14:textId="77777777" w:rsidR="00406217" w:rsidRDefault="00406217" w:rsidP="00406217">
      <w:pPr>
        <w:contextualSpacing/>
        <w:rPr>
          <w:rFonts w:ascii="Times New Roman" w:hAnsi="Times New Roman" w:cs="Times New Roman"/>
          <w:sz w:val="24"/>
          <w:szCs w:val="24"/>
        </w:rPr>
      </w:pPr>
    </w:p>
    <w:p w14:paraId="14564805" w14:textId="77777777" w:rsidR="00406217" w:rsidRDefault="00406217" w:rsidP="00406217">
      <w:pPr>
        <w:contextualSpacing/>
        <w:rPr>
          <w:rFonts w:ascii="Times New Roman" w:hAnsi="Times New Roman" w:cs="Times New Roman"/>
          <w:sz w:val="24"/>
          <w:szCs w:val="24"/>
        </w:rPr>
      </w:pPr>
    </w:p>
    <w:p w14:paraId="4D15912D" w14:textId="3FC2A654" w:rsidR="00406217" w:rsidRPr="00406217" w:rsidRDefault="00406217" w:rsidP="00406217">
      <w:pPr>
        <w:contextualSpacing/>
        <w:rPr>
          <w:rFonts w:ascii="Times New Roman" w:hAnsi="Times New Roman" w:cs="Times New Roman"/>
          <w:b/>
          <w:sz w:val="24"/>
          <w:szCs w:val="24"/>
        </w:rPr>
      </w:pPr>
      <w:r w:rsidRPr="00406217">
        <w:rPr>
          <w:rFonts w:ascii="Times New Roman" w:hAnsi="Times New Roman" w:cs="Times New Roman"/>
          <w:b/>
          <w:sz w:val="24"/>
          <w:szCs w:val="24"/>
        </w:rPr>
        <w:t>A. Describe any partnerships, activities or agreements with area high schools and/or four-year colleges.</w:t>
      </w:r>
    </w:p>
    <w:p w14:paraId="02776505" w14:textId="77777777" w:rsidR="00406217" w:rsidRDefault="00406217" w:rsidP="00406217">
      <w:pPr>
        <w:contextualSpacing/>
        <w:rPr>
          <w:rFonts w:ascii="Times New Roman" w:hAnsi="Times New Roman" w:cs="Times New Roman"/>
          <w:b/>
          <w:sz w:val="24"/>
          <w:szCs w:val="24"/>
        </w:rPr>
      </w:pPr>
    </w:p>
    <w:p w14:paraId="2973AE79" w14:textId="77777777" w:rsidR="00406217" w:rsidRDefault="00406217" w:rsidP="00406217">
      <w:pPr>
        <w:contextualSpacing/>
        <w:rPr>
          <w:rFonts w:ascii="Times New Roman" w:hAnsi="Times New Roman" w:cs="Times New Roman"/>
          <w:b/>
          <w:sz w:val="24"/>
          <w:szCs w:val="24"/>
        </w:rPr>
      </w:pPr>
    </w:p>
    <w:p w14:paraId="396B177B" w14:textId="77777777" w:rsidR="00406217" w:rsidRDefault="00406217" w:rsidP="00406217">
      <w:pPr>
        <w:contextualSpacing/>
        <w:rPr>
          <w:rFonts w:ascii="Times New Roman" w:hAnsi="Times New Roman" w:cs="Times New Roman"/>
          <w:b/>
          <w:sz w:val="24"/>
          <w:szCs w:val="24"/>
        </w:rPr>
      </w:pPr>
    </w:p>
    <w:p w14:paraId="5C709909" w14:textId="77777777" w:rsidR="00406217" w:rsidRPr="00F95C1E" w:rsidRDefault="00406217" w:rsidP="00406217">
      <w:pPr>
        <w:contextualSpacing/>
        <w:rPr>
          <w:rFonts w:ascii="Times New Roman" w:hAnsi="Times New Roman" w:cs="Times New Roman"/>
          <w:b/>
          <w:sz w:val="24"/>
          <w:szCs w:val="24"/>
        </w:rPr>
      </w:pPr>
    </w:p>
    <w:p w14:paraId="66ABC675" w14:textId="7FF5A063" w:rsidR="00406217" w:rsidRPr="00F95C1E" w:rsidRDefault="00406217" w:rsidP="00406217">
      <w:pPr>
        <w:contextualSpacing/>
        <w:rPr>
          <w:rFonts w:ascii="Times New Roman" w:hAnsi="Times New Roman" w:cs="Times New Roman"/>
          <w:b/>
          <w:sz w:val="24"/>
          <w:szCs w:val="24"/>
        </w:rPr>
      </w:pPr>
      <w:r>
        <w:rPr>
          <w:rFonts w:ascii="Times New Roman" w:hAnsi="Times New Roman" w:cs="Times New Roman"/>
          <w:b/>
          <w:sz w:val="24"/>
          <w:szCs w:val="24"/>
        </w:rPr>
        <w:t>B</w:t>
      </w:r>
      <w:r w:rsidRPr="00F95C1E">
        <w:rPr>
          <w:rFonts w:ascii="Times New Roman" w:hAnsi="Times New Roman" w:cs="Times New Roman"/>
          <w:b/>
          <w:sz w:val="24"/>
          <w:szCs w:val="24"/>
        </w:rPr>
        <w:t>. Describe any</w:t>
      </w:r>
      <w:r>
        <w:rPr>
          <w:rFonts w:ascii="Times New Roman" w:hAnsi="Times New Roman" w:cs="Times New Roman"/>
          <w:b/>
          <w:sz w:val="24"/>
          <w:szCs w:val="24"/>
        </w:rPr>
        <w:t xml:space="preserve"> </w:t>
      </w:r>
      <w:r w:rsidRPr="00406217">
        <w:rPr>
          <w:rFonts w:ascii="Times New Roman" w:hAnsi="Times New Roman" w:cs="Times New Roman"/>
          <w:b/>
          <w:sz w:val="24"/>
          <w:szCs w:val="24"/>
        </w:rPr>
        <w:t>partnerships</w:t>
      </w:r>
      <w:r w:rsidRPr="00F95C1E">
        <w:rPr>
          <w:rFonts w:ascii="Times New Roman" w:hAnsi="Times New Roman" w:cs="Times New Roman"/>
          <w:b/>
          <w:sz w:val="24"/>
          <w:szCs w:val="24"/>
        </w:rPr>
        <w:t>, activities or agreements with business and industry, including clinical sites, internships, practicums, service learning, and volunteer work.</w:t>
      </w:r>
    </w:p>
    <w:p w14:paraId="66E96EB0" w14:textId="77777777" w:rsidR="00406217" w:rsidRDefault="00406217" w:rsidP="00406217">
      <w:pPr>
        <w:contextualSpacing/>
        <w:rPr>
          <w:rFonts w:ascii="Times New Roman" w:hAnsi="Times New Roman" w:cs="Times New Roman"/>
          <w:sz w:val="24"/>
          <w:szCs w:val="24"/>
        </w:rPr>
      </w:pPr>
    </w:p>
    <w:p w14:paraId="24483D44" w14:textId="77777777" w:rsidR="00406217" w:rsidRDefault="00406217" w:rsidP="00406217">
      <w:pPr>
        <w:contextualSpacing/>
        <w:rPr>
          <w:rFonts w:ascii="Times New Roman" w:hAnsi="Times New Roman" w:cs="Times New Roman"/>
          <w:sz w:val="24"/>
          <w:szCs w:val="24"/>
        </w:rPr>
      </w:pPr>
    </w:p>
    <w:p w14:paraId="02631FB1" w14:textId="77777777" w:rsidR="00406217" w:rsidRDefault="00406217" w:rsidP="00406217">
      <w:pPr>
        <w:contextualSpacing/>
        <w:rPr>
          <w:rFonts w:ascii="Times New Roman" w:hAnsi="Times New Roman" w:cs="Times New Roman"/>
          <w:sz w:val="24"/>
          <w:szCs w:val="24"/>
        </w:rPr>
      </w:pPr>
    </w:p>
    <w:p w14:paraId="2FC36F71" w14:textId="77777777" w:rsidR="00406217" w:rsidRDefault="00406217" w:rsidP="00406217">
      <w:pPr>
        <w:contextualSpacing/>
        <w:rPr>
          <w:rFonts w:ascii="Times New Roman" w:hAnsi="Times New Roman" w:cs="Times New Roman"/>
          <w:sz w:val="24"/>
          <w:szCs w:val="24"/>
        </w:rPr>
      </w:pPr>
    </w:p>
    <w:p w14:paraId="649E7880" w14:textId="77777777" w:rsidR="00406217" w:rsidRDefault="00406217" w:rsidP="00406217">
      <w:pPr>
        <w:contextualSpacing/>
        <w:rPr>
          <w:rFonts w:ascii="Times New Roman" w:hAnsi="Times New Roman" w:cs="Times New Roman"/>
          <w:sz w:val="24"/>
          <w:szCs w:val="24"/>
        </w:rPr>
      </w:pPr>
    </w:p>
    <w:p w14:paraId="094ED066" w14:textId="77777777" w:rsidR="00E47DF7" w:rsidRDefault="00E47DF7" w:rsidP="00406217">
      <w:pPr>
        <w:contextualSpacing/>
        <w:rPr>
          <w:rFonts w:ascii="Times New Roman" w:hAnsi="Times New Roman" w:cs="Times New Roman"/>
          <w:sz w:val="24"/>
          <w:szCs w:val="24"/>
        </w:rPr>
      </w:pPr>
    </w:p>
    <w:p w14:paraId="2F9DA0B0" w14:textId="77777777" w:rsidR="00E47DF7" w:rsidRDefault="00E47DF7" w:rsidP="00406217">
      <w:pPr>
        <w:contextualSpacing/>
        <w:rPr>
          <w:rFonts w:ascii="Times New Roman" w:hAnsi="Times New Roman" w:cs="Times New Roman"/>
          <w:sz w:val="24"/>
          <w:szCs w:val="24"/>
        </w:rPr>
      </w:pPr>
    </w:p>
    <w:p w14:paraId="4D2A4C4A" w14:textId="77777777" w:rsidR="00E47DF7" w:rsidRDefault="00E47DF7" w:rsidP="00406217">
      <w:pPr>
        <w:contextualSpacing/>
        <w:rPr>
          <w:rFonts w:ascii="Times New Roman" w:hAnsi="Times New Roman" w:cs="Times New Roman"/>
          <w:sz w:val="24"/>
          <w:szCs w:val="24"/>
        </w:rPr>
      </w:pPr>
    </w:p>
    <w:p w14:paraId="6ABD903E" w14:textId="77777777" w:rsidR="00E47DF7" w:rsidRDefault="00E47DF7" w:rsidP="00406217">
      <w:pPr>
        <w:contextualSpacing/>
        <w:rPr>
          <w:rFonts w:ascii="Times New Roman" w:hAnsi="Times New Roman" w:cs="Times New Roman"/>
          <w:sz w:val="24"/>
          <w:szCs w:val="24"/>
        </w:rPr>
      </w:pPr>
    </w:p>
    <w:p w14:paraId="055380CE" w14:textId="77777777" w:rsidR="00E47DF7" w:rsidRDefault="00E47DF7" w:rsidP="00406217">
      <w:pPr>
        <w:contextualSpacing/>
        <w:rPr>
          <w:rFonts w:ascii="Times New Roman" w:hAnsi="Times New Roman" w:cs="Times New Roman"/>
          <w:sz w:val="24"/>
          <w:szCs w:val="24"/>
        </w:rPr>
      </w:pPr>
    </w:p>
    <w:p w14:paraId="6F810FFC" w14:textId="77777777" w:rsidR="00E47DF7" w:rsidRDefault="00E47DF7" w:rsidP="00406217">
      <w:pPr>
        <w:contextualSpacing/>
        <w:rPr>
          <w:rFonts w:ascii="Times New Roman" w:hAnsi="Times New Roman" w:cs="Times New Roman"/>
          <w:sz w:val="24"/>
          <w:szCs w:val="24"/>
        </w:rPr>
      </w:pPr>
    </w:p>
    <w:p w14:paraId="454F3CBE" w14:textId="77777777" w:rsidR="00E47DF7" w:rsidRDefault="00E47DF7" w:rsidP="00406217">
      <w:pPr>
        <w:contextualSpacing/>
        <w:rPr>
          <w:rFonts w:ascii="Times New Roman" w:hAnsi="Times New Roman" w:cs="Times New Roman"/>
          <w:sz w:val="24"/>
          <w:szCs w:val="24"/>
        </w:rPr>
      </w:pPr>
    </w:p>
    <w:p w14:paraId="0BDA2B27" w14:textId="77777777" w:rsidR="00E47DF7" w:rsidRDefault="00E47DF7" w:rsidP="00406217">
      <w:pPr>
        <w:contextualSpacing/>
        <w:rPr>
          <w:rFonts w:ascii="Times New Roman" w:hAnsi="Times New Roman" w:cs="Times New Roman"/>
          <w:sz w:val="24"/>
          <w:szCs w:val="24"/>
        </w:rPr>
      </w:pPr>
    </w:p>
    <w:p w14:paraId="4BB640BF" w14:textId="77777777" w:rsidR="00E47DF7" w:rsidRDefault="00E47DF7" w:rsidP="00406217">
      <w:pPr>
        <w:contextualSpacing/>
        <w:rPr>
          <w:rFonts w:ascii="Times New Roman" w:hAnsi="Times New Roman" w:cs="Times New Roman"/>
          <w:sz w:val="24"/>
          <w:szCs w:val="24"/>
        </w:rPr>
      </w:pPr>
    </w:p>
    <w:p w14:paraId="29DEC777" w14:textId="77777777" w:rsidR="00E47DF7" w:rsidRDefault="00E47DF7" w:rsidP="00406217">
      <w:pPr>
        <w:contextualSpacing/>
        <w:rPr>
          <w:rFonts w:ascii="Times New Roman" w:hAnsi="Times New Roman" w:cs="Times New Roman"/>
          <w:sz w:val="24"/>
          <w:szCs w:val="24"/>
        </w:rPr>
      </w:pPr>
    </w:p>
    <w:p w14:paraId="6296DF2B" w14:textId="77777777" w:rsidR="00E47DF7" w:rsidRDefault="00E47DF7" w:rsidP="00406217">
      <w:pPr>
        <w:contextualSpacing/>
        <w:rPr>
          <w:rFonts w:ascii="Times New Roman" w:hAnsi="Times New Roman" w:cs="Times New Roman"/>
          <w:sz w:val="24"/>
          <w:szCs w:val="24"/>
        </w:rPr>
      </w:pPr>
    </w:p>
    <w:p w14:paraId="50FC64A3" w14:textId="77777777" w:rsidR="00E47DF7" w:rsidRDefault="00E47DF7" w:rsidP="00406217">
      <w:pPr>
        <w:contextualSpacing/>
        <w:rPr>
          <w:rFonts w:ascii="Times New Roman" w:hAnsi="Times New Roman" w:cs="Times New Roman"/>
          <w:sz w:val="24"/>
          <w:szCs w:val="24"/>
        </w:rPr>
      </w:pPr>
    </w:p>
    <w:p w14:paraId="7DADB041" w14:textId="77777777" w:rsidR="00E47DF7" w:rsidRDefault="00E47DF7" w:rsidP="00406217">
      <w:pPr>
        <w:contextualSpacing/>
        <w:rPr>
          <w:rFonts w:ascii="Times New Roman" w:hAnsi="Times New Roman" w:cs="Times New Roman"/>
          <w:sz w:val="24"/>
          <w:szCs w:val="24"/>
        </w:rPr>
      </w:pPr>
    </w:p>
    <w:p w14:paraId="0B4FB529" w14:textId="77777777" w:rsidR="00E47DF7" w:rsidRDefault="00E47DF7" w:rsidP="00406217">
      <w:pPr>
        <w:contextualSpacing/>
        <w:rPr>
          <w:rFonts w:ascii="Times New Roman" w:hAnsi="Times New Roman" w:cs="Times New Roman"/>
          <w:sz w:val="24"/>
          <w:szCs w:val="24"/>
        </w:rPr>
      </w:pPr>
    </w:p>
    <w:p w14:paraId="0BE5B001" w14:textId="77777777" w:rsidR="00E47DF7" w:rsidRDefault="00E47DF7" w:rsidP="00406217">
      <w:pPr>
        <w:contextualSpacing/>
        <w:rPr>
          <w:rFonts w:ascii="Times New Roman" w:hAnsi="Times New Roman" w:cs="Times New Roman"/>
          <w:sz w:val="24"/>
          <w:szCs w:val="24"/>
        </w:rPr>
      </w:pPr>
    </w:p>
    <w:p w14:paraId="059DBC22" w14:textId="77777777" w:rsidR="00E47DF7" w:rsidRDefault="00E47DF7" w:rsidP="00406217">
      <w:pPr>
        <w:contextualSpacing/>
        <w:rPr>
          <w:rFonts w:ascii="Times New Roman" w:hAnsi="Times New Roman" w:cs="Times New Roman"/>
          <w:sz w:val="24"/>
          <w:szCs w:val="24"/>
        </w:rPr>
      </w:pPr>
    </w:p>
    <w:p w14:paraId="0F470672" w14:textId="77777777" w:rsidR="00E47DF7" w:rsidRDefault="00E47DF7" w:rsidP="00406217">
      <w:pPr>
        <w:contextualSpacing/>
        <w:rPr>
          <w:rFonts w:ascii="Times New Roman" w:hAnsi="Times New Roman" w:cs="Times New Roman"/>
          <w:sz w:val="24"/>
          <w:szCs w:val="24"/>
        </w:rPr>
      </w:pPr>
    </w:p>
    <w:p w14:paraId="32CF0FB1" w14:textId="77777777" w:rsidR="00E47DF7" w:rsidRDefault="00E47DF7" w:rsidP="00406217">
      <w:pPr>
        <w:contextualSpacing/>
        <w:rPr>
          <w:rFonts w:ascii="Times New Roman" w:hAnsi="Times New Roman" w:cs="Times New Roman"/>
          <w:sz w:val="24"/>
          <w:szCs w:val="24"/>
        </w:rPr>
      </w:pPr>
    </w:p>
    <w:p w14:paraId="4C99CFB1" w14:textId="77777777" w:rsidR="00E47DF7" w:rsidRDefault="00E47DF7" w:rsidP="00406217">
      <w:pPr>
        <w:contextualSpacing/>
        <w:rPr>
          <w:rFonts w:ascii="Times New Roman" w:hAnsi="Times New Roman" w:cs="Times New Roman"/>
          <w:sz w:val="24"/>
          <w:szCs w:val="24"/>
        </w:rPr>
      </w:pPr>
    </w:p>
    <w:p w14:paraId="43C1A3B3" w14:textId="77777777" w:rsidR="00E47DF7" w:rsidRDefault="00E47DF7" w:rsidP="00406217">
      <w:pPr>
        <w:contextualSpacing/>
        <w:rPr>
          <w:rFonts w:ascii="Times New Roman" w:hAnsi="Times New Roman" w:cs="Times New Roman"/>
          <w:sz w:val="24"/>
          <w:szCs w:val="24"/>
        </w:rPr>
      </w:pPr>
    </w:p>
    <w:p w14:paraId="76B1E12A" w14:textId="77777777" w:rsidR="00E47DF7" w:rsidRDefault="00E47DF7" w:rsidP="00406217">
      <w:pPr>
        <w:contextualSpacing/>
        <w:rPr>
          <w:rFonts w:ascii="Times New Roman" w:hAnsi="Times New Roman" w:cs="Times New Roman"/>
          <w:sz w:val="24"/>
          <w:szCs w:val="24"/>
        </w:rPr>
      </w:pPr>
    </w:p>
    <w:p w14:paraId="211811FA" w14:textId="77777777" w:rsidR="00E47DF7" w:rsidRDefault="00E47DF7" w:rsidP="00406217">
      <w:pPr>
        <w:contextualSpacing/>
        <w:rPr>
          <w:rFonts w:ascii="Times New Roman" w:hAnsi="Times New Roman" w:cs="Times New Roman"/>
          <w:sz w:val="24"/>
          <w:szCs w:val="24"/>
        </w:rPr>
      </w:pPr>
    </w:p>
    <w:p w14:paraId="33767844" w14:textId="77777777" w:rsidR="00E47DF7" w:rsidRDefault="00E47DF7" w:rsidP="00406217">
      <w:pPr>
        <w:contextualSpacing/>
        <w:rPr>
          <w:rFonts w:ascii="Times New Roman" w:hAnsi="Times New Roman" w:cs="Times New Roman"/>
          <w:sz w:val="24"/>
          <w:szCs w:val="24"/>
        </w:rPr>
      </w:pPr>
    </w:p>
    <w:p w14:paraId="62F09760" w14:textId="77777777" w:rsidR="00E47DF7" w:rsidRDefault="00E47DF7" w:rsidP="00406217">
      <w:pPr>
        <w:contextualSpacing/>
        <w:rPr>
          <w:rFonts w:ascii="Times New Roman" w:hAnsi="Times New Roman" w:cs="Times New Roman"/>
          <w:sz w:val="24"/>
          <w:szCs w:val="24"/>
        </w:rPr>
      </w:pPr>
    </w:p>
    <w:p w14:paraId="42EC3370" w14:textId="77777777" w:rsidR="00E47DF7" w:rsidRDefault="00E47DF7" w:rsidP="00406217">
      <w:pPr>
        <w:contextualSpacing/>
        <w:rPr>
          <w:rFonts w:ascii="Times New Roman" w:hAnsi="Times New Roman" w:cs="Times New Roman"/>
          <w:sz w:val="24"/>
          <w:szCs w:val="24"/>
        </w:rPr>
      </w:pPr>
    </w:p>
    <w:p w14:paraId="7A7E294C" w14:textId="77777777" w:rsidR="00E47DF7" w:rsidRDefault="00E47DF7" w:rsidP="00406217">
      <w:pPr>
        <w:contextualSpacing/>
        <w:rPr>
          <w:rFonts w:ascii="Times New Roman" w:hAnsi="Times New Roman" w:cs="Times New Roman"/>
          <w:sz w:val="24"/>
          <w:szCs w:val="24"/>
        </w:rPr>
      </w:pPr>
    </w:p>
    <w:p w14:paraId="5CD4A325" w14:textId="77777777" w:rsidR="00E47DF7" w:rsidRDefault="00E47DF7" w:rsidP="00E47DF7">
      <w:pPr>
        <w:contextualSpacing/>
        <w:jc w:val="center"/>
        <w:rPr>
          <w:rFonts w:ascii="Times New Roman" w:hAnsi="Times New Roman" w:cs="Times New Roman"/>
          <w:b/>
          <w:sz w:val="28"/>
          <w:szCs w:val="28"/>
        </w:rPr>
      </w:pPr>
      <w:r>
        <w:rPr>
          <w:rFonts w:ascii="Times New Roman" w:hAnsi="Times New Roman" w:cs="Times New Roman"/>
          <w:b/>
          <w:sz w:val="28"/>
          <w:szCs w:val="28"/>
        </w:rPr>
        <w:t>SECTION XI: GRADUATE EMPLOYMENT</w:t>
      </w:r>
    </w:p>
    <w:p w14:paraId="345D84E3" w14:textId="77777777" w:rsidR="00D67DBD" w:rsidRDefault="00D67DBD" w:rsidP="00E47DF7">
      <w:pPr>
        <w:contextualSpacing/>
        <w:jc w:val="center"/>
        <w:rPr>
          <w:rFonts w:ascii="Times New Roman" w:hAnsi="Times New Roman" w:cs="Times New Roman"/>
          <w:b/>
          <w:sz w:val="28"/>
          <w:szCs w:val="28"/>
        </w:rPr>
      </w:pPr>
    </w:p>
    <w:p w14:paraId="12951BCA" w14:textId="77777777" w:rsidR="00D67DBD" w:rsidRPr="00D67DBD" w:rsidRDefault="00D67DBD" w:rsidP="00D67DBD">
      <w:pPr>
        <w:contextualSpacing/>
        <w:rPr>
          <w:rFonts w:ascii="Times New Roman" w:hAnsi="Times New Roman" w:cs="Times New Roman"/>
          <w:i/>
          <w:sz w:val="24"/>
          <w:szCs w:val="24"/>
        </w:rPr>
      </w:pPr>
      <w:r w:rsidRPr="00D67DBD">
        <w:rPr>
          <w:rFonts w:ascii="Times New Roman" w:hAnsi="Times New Roman" w:cs="Times New Roman"/>
          <w:i/>
          <w:sz w:val="24"/>
          <w:szCs w:val="24"/>
        </w:rPr>
        <w:t>NEASC Standard 8.6: The institution defines measures of student success… These measures include rates of progression, retention, transfer, and graduation; default and loan repayment rates; licensure passage rates; and employment.</w:t>
      </w:r>
    </w:p>
    <w:p w14:paraId="119BCAA9" w14:textId="77777777" w:rsidR="00E47DF7" w:rsidRPr="00E7139D" w:rsidRDefault="00E47DF7" w:rsidP="00E47DF7">
      <w:pPr>
        <w:contextualSpacing/>
        <w:rPr>
          <w:rFonts w:ascii="Times New Roman" w:hAnsi="Times New Roman" w:cs="Times New Roman"/>
          <w:b/>
          <w:i/>
          <w:sz w:val="24"/>
          <w:szCs w:val="24"/>
        </w:rPr>
      </w:pPr>
    </w:p>
    <w:p w14:paraId="20BA6D85" w14:textId="7CFEC69F" w:rsidR="00E47DF7" w:rsidRPr="00392C77" w:rsidRDefault="00392C77" w:rsidP="00E47DF7">
      <w:pPr>
        <w:contextualSpacing/>
        <w:rPr>
          <w:rFonts w:ascii="Times New Roman" w:hAnsi="Times New Roman" w:cs="Times New Roman"/>
          <w:b/>
          <w:i/>
          <w:sz w:val="24"/>
          <w:szCs w:val="24"/>
        </w:rPr>
      </w:pPr>
      <w:r w:rsidRPr="00392C77">
        <w:rPr>
          <w:rFonts w:ascii="Times New Roman" w:hAnsi="Times New Roman" w:cs="Times New Roman"/>
          <w:b/>
          <w:i/>
          <w:sz w:val="24"/>
          <w:szCs w:val="24"/>
        </w:rPr>
        <w:t xml:space="preserve">SECTION XI IS </w:t>
      </w:r>
      <w:r>
        <w:rPr>
          <w:rFonts w:ascii="Times New Roman" w:hAnsi="Times New Roman" w:cs="Times New Roman"/>
          <w:b/>
          <w:i/>
          <w:sz w:val="24"/>
          <w:szCs w:val="24"/>
        </w:rPr>
        <w:t>ONLY APPLICABLE TO</w:t>
      </w:r>
      <w:r w:rsidR="00E47DF7" w:rsidRPr="00392C77">
        <w:rPr>
          <w:rFonts w:ascii="Times New Roman" w:hAnsi="Times New Roman" w:cs="Times New Roman"/>
          <w:b/>
          <w:i/>
          <w:sz w:val="24"/>
          <w:szCs w:val="24"/>
        </w:rPr>
        <w:t xml:space="preserve"> CERTIFICATE PROGRAMS AND ASSOCIATE’S DEGREE CAREER PROGRAMS. FOR TRANSFER PROGRAMS, SKIP THIS SECTION.</w:t>
      </w:r>
    </w:p>
    <w:p w14:paraId="4C07EC87" w14:textId="77777777" w:rsidR="00E47DF7" w:rsidRDefault="00E47DF7" w:rsidP="00E47DF7">
      <w:pPr>
        <w:contextualSpacing/>
        <w:rPr>
          <w:rFonts w:ascii="Times New Roman" w:hAnsi="Times New Roman" w:cs="Times New Roman"/>
          <w:i/>
          <w:strike/>
          <w:sz w:val="24"/>
          <w:szCs w:val="24"/>
        </w:rPr>
      </w:pPr>
    </w:p>
    <w:p w14:paraId="7E4EC364" w14:textId="0F6E5F19" w:rsidR="00E47DF7" w:rsidRPr="00F91E27" w:rsidRDefault="00F91E27" w:rsidP="00E47DF7">
      <w:pPr>
        <w:contextualSpacing/>
        <w:rPr>
          <w:rFonts w:ascii="Times New Roman" w:hAnsi="Times New Roman" w:cs="Times New Roman"/>
          <w:b/>
          <w:i/>
          <w:sz w:val="24"/>
          <w:szCs w:val="24"/>
        </w:rPr>
      </w:pPr>
      <w:r w:rsidRPr="00F91E27">
        <w:rPr>
          <w:rFonts w:ascii="Times New Roman" w:hAnsi="Times New Roman" w:cs="Times New Roman"/>
          <w:b/>
          <w:i/>
          <w:sz w:val="24"/>
          <w:szCs w:val="24"/>
        </w:rPr>
        <w:t xml:space="preserve">Note: </w:t>
      </w:r>
      <w:r>
        <w:rPr>
          <w:rFonts w:ascii="Times New Roman" w:hAnsi="Times New Roman" w:cs="Times New Roman"/>
          <w:b/>
          <w:i/>
          <w:sz w:val="24"/>
          <w:szCs w:val="24"/>
        </w:rPr>
        <w:t>You may use any</w:t>
      </w:r>
      <w:r w:rsidR="00216076">
        <w:rPr>
          <w:rFonts w:ascii="Times New Roman" w:hAnsi="Times New Roman" w:cs="Times New Roman"/>
          <w:b/>
          <w:i/>
          <w:sz w:val="24"/>
          <w:szCs w:val="24"/>
        </w:rPr>
        <w:t xml:space="preserve"> source available to you to answer the questions in this section, including, but not limited to, any information on </w:t>
      </w:r>
      <w:r w:rsidR="00896C5F">
        <w:rPr>
          <w:rFonts w:ascii="Times New Roman" w:hAnsi="Times New Roman" w:cs="Times New Roman"/>
          <w:b/>
          <w:i/>
          <w:sz w:val="24"/>
          <w:szCs w:val="24"/>
        </w:rPr>
        <w:t xml:space="preserve">graduates’ </w:t>
      </w:r>
      <w:r w:rsidR="00216076">
        <w:rPr>
          <w:rFonts w:ascii="Times New Roman" w:hAnsi="Times New Roman" w:cs="Times New Roman"/>
          <w:b/>
          <w:i/>
          <w:sz w:val="24"/>
          <w:szCs w:val="24"/>
        </w:rPr>
        <w:t xml:space="preserve">job placements that your program may gather, the Bureau of Labor Statistics, and </w:t>
      </w:r>
      <w:r w:rsidR="00896C5F">
        <w:rPr>
          <w:rFonts w:ascii="Times New Roman" w:hAnsi="Times New Roman" w:cs="Times New Roman"/>
          <w:b/>
          <w:i/>
          <w:sz w:val="24"/>
          <w:szCs w:val="24"/>
        </w:rPr>
        <w:t xml:space="preserve">the </w:t>
      </w:r>
      <w:r w:rsidR="00216076">
        <w:rPr>
          <w:rFonts w:ascii="Times New Roman" w:hAnsi="Times New Roman" w:cs="Times New Roman"/>
          <w:b/>
          <w:i/>
          <w:sz w:val="24"/>
          <w:szCs w:val="24"/>
        </w:rPr>
        <w:t>Occupation Profiles available at careerinfonet.org.</w:t>
      </w:r>
    </w:p>
    <w:p w14:paraId="2EAAD362" w14:textId="77777777" w:rsidR="00E47DF7" w:rsidRPr="00E7139D" w:rsidRDefault="00E47DF7" w:rsidP="00E47DF7">
      <w:pPr>
        <w:contextualSpacing/>
        <w:jc w:val="center"/>
        <w:rPr>
          <w:rFonts w:ascii="Times New Roman" w:hAnsi="Times New Roman" w:cs="Times New Roman"/>
          <w:sz w:val="24"/>
          <w:szCs w:val="24"/>
        </w:rPr>
      </w:pPr>
      <w:r w:rsidRPr="00E7139D">
        <w:rPr>
          <w:rFonts w:ascii="Times New Roman" w:hAnsi="Times New Roman" w:cs="Times New Roman"/>
          <w:sz w:val="24"/>
          <w:szCs w:val="24"/>
        </w:rPr>
        <w:t>__________________________________</w:t>
      </w:r>
    </w:p>
    <w:p w14:paraId="6A7C1A69" w14:textId="77777777" w:rsidR="00E47DF7" w:rsidRDefault="00E47DF7" w:rsidP="00E47DF7">
      <w:pPr>
        <w:contextualSpacing/>
        <w:rPr>
          <w:rFonts w:ascii="Times New Roman" w:hAnsi="Times New Roman" w:cs="Times New Roman"/>
          <w:sz w:val="24"/>
          <w:szCs w:val="24"/>
        </w:rPr>
      </w:pPr>
    </w:p>
    <w:p w14:paraId="360E16BF" w14:textId="4E42149F" w:rsidR="00E47DF7" w:rsidRPr="00E7139D" w:rsidRDefault="00AC5478" w:rsidP="00E47DF7">
      <w:pPr>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008B7212">
        <w:rPr>
          <w:rFonts w:ascii="Times New Roman" w:hAnsi="Times New Roman" w:cs="Times New Roman"/>
          <w:b/>
          <w:sz w:val="24"/>
          <w:szCs w:val="24"/>
        </w:rPr>
        <w:t xml:space="preserve">Please comment on </w:t>
      </w:r>
      <w:r w:rsidR="00216076">
        <w:rPr>
          <w:rFonts w:ascii="Times New Roman" w:hAnsi="Times New Roman" w:cs="Times New Roman"/>
          <w:b/>
          <w:sz w:val="24"/>
          <w:szCs w:val="24"/>
        </w:rPr>
        <w:t>the employment opportunities</w:t>
      </w:r>
      <w:r w:rsidR="00E47DF7" w:rsidRPr="00E7139D">
        <w:rPr>
          <w:rFonts w:ascii="Times New Roman" w:hAnsi="Times New Roman" w:cs="Times New Roman"/>
          <w:b/>
          <w:sz w:val="24"/>
          <w:szCs w:val="24"/>
        </w:rPr>
        <w:t xml:space="preserve"> of recent program graduates. Indicate the source(s) of this information.</w:t>
      </w:r>
    </w:p>
    <w:p w14:paraId="558B66BE" w14:textId="77777777" w:rsidR="00E47DF7" w:rsidRDefault="00E47DF7" w:rsidP="00E47DF7">
      <w:pPr>
        <w:contextualSpacing/>
        <w:rPr>
          <w:rFonts w:ascii="Times New Roman" w:hAnsi="Times New Roman" w:cs="Times New Roman"/>
          <w:b/>
          <w:sz w:val="24"/>
          <w:szCs w:val="24"/>
        </w:rPr>
      </w:pPr>
    </w:p>
    <w:p w14:paraId="5FF15A31" w14:textId="77777777" w:rsidR="00E47DF7" w:rsidRDefault="00E47DF7" w:rsidP="00E47DF7">
      <w:pPr>
        <w:contextualSpacing/>
        <w:rPr>
          <w:rFonts w:ascii="Times New Roman" w:hAnsi="Times New Roman" w:cs="Times New Roman"/>
          <w:b/>
          <w:sz w:val="24"/>
          <w:szCs w:val="24"/>
        </w:rPr>
      </w:pPr>
    </w:p>
    <w:p w14:paraId="491DFB77" w14:textId="77777777" w:rsidR="00E47DF7" w:rsidRPr="00E7139D" w:rsidRDefault="00E47DF7" w:rsidP="00E47DF7">
      <w:pPr>
        <w:contextualSpacing/>
        <w:rPr>
          <w:rFonts w:ascii="Times New Roman" w:hAnsi="Times New Roman" w:cs="Times New Roman"/>
          <w:b/>
          <w:sz w:val="24"/>
          <w:szCs w:val="24"/>
        </w:rPr>
      </w:pPr>
    </w:p>
    <w:p w14:paraId="1E44F320" w14:textId="7F7D6656" w:rsidR="00E47DF7" w:rsidRPr="00E7139D" w:rsidRDefault="00AC5478" w:rsidP="00E47DF7">
      <w:pPr>
        <w:contextualSpacing/>
        <w:rPr>
          <w:rFonts w:ascii="Times New Roman" w:hAnsi="Times New Roman" w:cs="Times New Roman"/>
          <w:b/>
          <w:sz w:val="24"/>
          <w:szCs w:val="24"/>
        </w:rPr>
      </w:pPr>
      <w:r>
        <w:rPr>
          <w:rFonts w:ascii="Times New Roman" w:hAnsi="Times New Roman" w:cs="Times New Roman"/>
          <w:b/>
          <w:sz w:val="24"/>
          <w:szCs w:val="24"/>
        </w:rPr>
        <w:t xml:space="preserve">B. </w:t>
      </w:r>
      <w:r w:rsidR="008B7212">
        <w:rPr>
          <w:rFonts w:ascii="Times New Roman" w:hAnsi="Times New Roman" w:cs="Times New Roman"/>
          <w:b/>
          <w:sz w:val="24"/>
          <w:szCs w:val="24"/>
        </w:rPr>
        <w:t>Please comment on</w:t>
      </w:r>
      <w:r w:rsidR="00E47DF7" w:rsidRPr="00E7139D">
        <w:rPr>
          <w:rFonts w:ascii="Times New Roman" w:hAnsi="Times New Roman" w:cs="Times New Roman"/>
          <w:b/>
          <w:sz w:val="24"/>
          <w:szCs w:val="24"/>
        </w:rPr>
        <w:t xml:space="preserve"> employer satisfaction with program graduates. Indicate the source(s) of this information.</w:t>
      </w:r>
    </w:p>
    <w:p w14:paraId="562FE5DF" w14:textId="77777777" w:rsidR="00E47DF7" w:rsidRDefault="00E47DF7" w:rsidP="00E47DF7">
      <w:pPr>
        <w:contextualSpacing/>
        <w:rPr>
          <w:rFonts w:ascii="Times New Roman" w:hAnsi="Times New Roman" w:cs="Times New Roman"/>
          <w:b/>
          <w:sz w:val="24"/>
          <w:szCs w:val="24"/>
        </w:rPr>
      </w:pPr>
    </w:p>
    <w:p w14:paraId="06926E49" w14:textId="77777777" w:rsidR="00E47DF7" w:rsidRDefault="00E47DF7" w:rsidP="00E47DF7">
      <w:pPr>
        <w:contextualSpacing/>
        <w:rPr>
          <w:rFonts w:ascii="Times New Roman" w:hAnsi="Times New Roman" w:cs="Times New Roman"/>
          <w:b/>
          <w:sz w:val="24"/>
          <w:szCs w:val="24"/>
        </w:rPr>
      </w:pPr>
    </w:p>
    <w:p w14:paraId="70AE3460" w14:textId="77777777" w:rsidR="00E47DF7" w:rsidRDefault="00E47DF7" w:rsidP="00E47DF7">
      <w:pPr>
        <w:contextualSpacing/>
        <w:rPr>
          <w:rFonts w:ascii="Times New Roman" w:hAnsi="Times New Roman" w:cs="Times New Roman"/>
          <w:sz w:val="24"/>
          <w:szCs w:val="24"/>
        </w:rPr>
      </w:pPr>
    </w:p>
    <w:p w14:paraId="661C4367" w14:textId="77777777" w:rsidR="00E47DF7" w:rsidRDefault="00E47DF7" w:rsidP="00E47DF7">
      <w:pPr>
        <w:contextualSpacing/>
        <w:rPr>
          <w:rFonts w:ascii="Times New Roman" w:hAnsi="Times New Roman" w:cs="Times New Roman"/>
          <w:sz w:val="24"/>
          <w:szCs w:val="24"/>
        </w:rPr>
      </w:pPr>
    </w:p>
    <w:p w14:paraId="6552C26C" w14:textId="77777777" w:rsidR="00E47DF7" w:rsidRDefault="00E47DF7" w:rsidP="00E47DF7">
      <w:pPr>
        <w:contextualSpacing/>
        <w:rPr>
          <w:rFonts w:ascii="Times New Roman" w:hAnsi="Times New Roman" w:cs="Times New Roman"/>
          <w:sz w:val="24"/>
          <w:szCs w:val="24"/>
        </w:rPr>
      </w:pPr>
    </w:p>
    <w:p w14:paraId="5503521A" w14:textId="77777777" w:rsidR="00E47DF7" w:rsidRDefault="00E47DF7" w:rsidP="00406217">
      <w:pPr>
        <w:contextualSpacing/>
        <w:rPr>
          <w:rFonts w:ascii="Times New Roman" w:hAnsi="Times New Roman" w:cs="Times New Roman"/>
          <w:sz w:val="24"/>
          <w:szCs w:val="24"/>
        </w:rPr>
      </w:pPr>
    </w:p>
    <w:p w14:paraId="668EC1B8" w14:textId="77777777" w:rsidR="00392C77" w:rsidRDefault="00392C77" w:rsidP="00406217">
      <w:pPr>
        <w:contextualSpacing/>
        <w:rPr>
          <w:rFonts w:ascii="Times New Roman" w:hAnsi="Times New Roman" w:cs="Times New Roman"/>
          <w:sz w:val="24"/>
          <w:szCs w:val="24"/>
        </w:rPr>
      </w:pPr>
    </w:p>
    <w:p w14:paraId="0DAA8EB5" w14:textId="77777777" w:rsidR="00392C77" w:rsidRDefault="00392C77" w:rsidP="00406217">
      <w:pPr>
        <w:contextualSpacing/>
        <w:rPr>
          <w:rFonts w:ascii="Times New Roman" w:hAnsi="Times New Roman" w:cs="Times New Roman"/>
          <w:sz w:val="24"/>
          <w:szCs w:val="24"/>
        </w:rPr>
      </w:pPr>
    </w:p>
    <w:p w14:paraId="63316794" w14:textId="77777777" w:rsidR="00392C77" w:rsidRDefault="00392C77" w:rsidP="00406217">
      <w:pPr>
        <w:contextualSpacing/>
        <w:rPr>
          <w:rFonts w:ascii="Times New Roman" w:hAnsi="Times New Roman" w:cs="Times New Roman"/>
          <w:sz w:val="24"/>
          <w:szCs w:val="24"/>
        </w:rPr>
      </w:pPr>
    </w:p>
    <w:p w14:paraId="795F90F3" w14:textId="77777777" w:rsidR="00392C77" w:rsidRDefault="00392C77" w:rsidP="00406217">
      <w:pPr>
        <w:contextualSpacing/>
        <w:rPr>
          <w:rFonts w:ascii="Times New Roman" w:hAnsi="Times New Roman" w:cs="Times New Roman"/>
          <w:sz w:val="24"/>
          <w:szCs w:val="24"/>
        </w:rPr>
      </w:pPr>
    </w:p>
    <w:p w14:paraId="6248A19A" w14:textId="77777777" w:rsidR="00392C77" w:rsidRDefault="00392C77" w:rsidP="00406217">
      <w:pPr>
        <w:contextualSpacing/>
        <w:rPr>
          <w:rFonts w:ascii="Times New Roman" w:hAnsi="Times New Roman" w:cs="Times New Roman"/>
          <w:sz w:val="24"/>
          <w:szCs w:val="24"/>
        </w:rPr>
      </w:pPr>
    </w:p>
    <w:p w14:paraId="176C7D5F" w14:textId="77777777" w:rsidR="00392C77" w:rsidRDefault="00392C77" w:rsidP="00406217">
      <w:pPr>
        <w:contextualSpacing/>
        <w:rPr>
          <w:rFonts w:ascii="Times New Roman" w:hAnsi="Times New Roman" w:cs="Times New Roman"/>
          <w:sz w:val="24"/>
          <w:szCs w:val="24"/>
        </w:rPr>
      </w:pPr>
    </w:p>
    <w:p w14:paraId="3812529F" w14:textId="77777777" w:rsidR="00392C77" w:rsidRDefault="00392C77" w:rsidP="00406217">
      <w:pPr>
        <w:contextualSpacing/>
        <w:rPr>
          <w:rFonts w:ascii="Times New Roman" w:hAnsi="Times New Roman" w:cs="Times New Roman"/>
          <w:sz w:val="24"/>
          <w:szCs w:val="24"/>
        </w:rPr>
      </w:pPr>
    </w:p>
    <w:p w14:paraId="1710307C" w14:textId="77777777" w:rsidR="00392C77" w:rsidRDefault="00392C77" w:rsidP="00406217">
      <w:pPr>
        <w:contextualSpacing/>
        <w:rPr>
          <w:rFonts w:ascii="Times New Roman" w:hAnsi="Times New Roman" w:cs="Times New Roman"/>
          <w:sz w:val="24"/>
          <w:szCs w:val="24"/>
        </w:rPr>
      </w:pPr>
    </w:p>
    <w:p w14:paraId="7D57CB74" w14:textId="77777777" w:rsidR="00D67DBD" w:rsidRDefault="00D67DBD" w:rsidP="00406217">
      <w:pPr>
        <w:contextualSpacing/>
        <w:rPr>
          <w:rFonts w:ascii="Times New Roman" w:hAnsi="Times New Roman" w:cs="Times New Roman"/>
          <w:sz w:val="24"/>
          <w:szCs w:val="24"/>
        </w:rPr>
      </w:pPr>
    </w:p>
    <w:p w14:paraId="63671092" w14:textId="77777777" w:rsidR="00AC5478" w:rsidRDefault="00AC5478" w:rsidP="00392C77">
      <w:pPr>
        <w:contextualSpacing/>
        <w:jc w:val="center"/>
        <w:rPr>
          <w:rFonts w:ascii="Times New Roman" w:hAnsi="Times New Roman" w:cs="Times New Roman"/>
          <w:b/>
          <w:sz w:val="28"/>
          <w:szCs w:val="28"/>
        </w:rPr>
      </w:pPr>
    </w:p>
    <w:p w14:paraId="08CBDB45" w14:textId="77777777" w:rsidR="008B7212" w:rsidRDefault="008B7212" w:rsidP="00392C77">
      <w:pPr>
        <w:contextualSpacing/>
        <w:jc w:val="center"/>
        <w:rPr>
          <w:rFonts w:ascii="Times New Roman" w:hAnsi="Times New Roman" w:cs="Times New Roman"/>
          <w:b/>
          <w:sz w:val="28"/>
          <w:szCs w:val="28"/>
        </w:rPr>
      </w:pPr>
    </w:p>
    <w:p w14:paraId="0FA79A72" w14:textId="77777777" w:rsidR="008B7212" w:rsidRDefault="008B7212" w:rsidP="00392C77">
      <w:pPr>
        <w:contextualSpacing/>
        <w:jc w:val="center"/>
        <w:rPr>
          <w:rFonts w:ascii="Times New Roman" w:hAnsi="Times New Roman" w:cs="Times New Roman"/>
          <w:b/>
          <w:sz w:val="28"/>
          <w:szCs w:val="28"/>
        </w:rPr>
      </w:pPr>
    </w:p>
    <w:p w14:paraId="76D1E25E" w14:textId="77777777" w:rsidR="00406217" w:rsidRDefault="00406217" w:rsidP="002C52B2">
      <w:pPr>
        <w:contextualSpacing/>
        <w:rPr>
          <w:rFonts w:ascii="Times New Roman" w:hAnsi="Times New Roman" w:cs="Times New Roman"/>
          <w:sz w:val="24"/>
          <w:szCs w:val="24"/>
        </w:rPr>
      </w:pPr>
    </w:p>
    <w:p w14:paraId="53BEBFFC" w14:textId="1A70B500" w:rsidR="002266FA" w:rsidRDefault="008B7212" w:rsidP="002266FA">
      <w:pPr>
        <w:contextualSpacing/>
        <w:jc w:val="center"/>
        <w:rPr>
          <w:rFonts w:ascii="Times New Roman" w:hAnsi="Times New Roman" w:cs="Times New Roman"/>
          <w:sz w:val="28"/>
          <w:szCs w:val="28"/>
        </w:rPr>
      </w:pPr>
      <w:r>
        <w:rPr>
          <w:rFonts w:ascii="Times New Roman" w:hAnsi="Times New Roman" w:cs="Times New Roman"/>
          <w:b/>
          <w:sz w:val="28"/>
          <w:szCs w:val="28"/>
        </w:rPr>
        <w:t>SECTION XII</w:t>
      </w:r>
      <w:r w:rsidR="002266FA">
        <w:rPr>
          <w:rFonts w:ascii="Times New Roman" w:hAnsi="Times New Roman" w:cs="Times New Roman"/>
          <w:b/>
          <w:sz w:val="28"/>
          <w:szCs w:val="28"/>
        </w:rPr>
        <w:t>: SUMMARY – PROGRAM STRENGTHS</w:t>
      </w:r>
    </w:p>
    <w:p w14:paraId="57D813DE" w14:textId="77777777" w:rsidR="002266FA" w:rsidRDefault="002266FA" w:rsidP="002266FA">
      <w:pPr>
        <w:contextualSpacing/>
        <w:rPr>
          <w:rFonts w:ascii="Times New Roman" w:hAnsi="Times New Roman" w:cs="Times New Roman"/>
          <w:sz w:val="24"/>
          <w:szCs w:val="24"/>
        </w:rPr>
      </w:pPr>
    </w:p>
    <w:p w14:paraId="177F0604" w14:textId="496AA1E8" w:rsidR="002266FA" w:rsidRDefault="002266FA" w:rsidP="002266FA">
      <w:pPr>
        <w:contextualSpacing/>
        <w:rPr>
          <w:rFonts w:ascii="Times New Roman" w:hAnsi="Times New Roman" w:cs="Times New Roman"/>
          <w:b/>
          <w:sz w:val="24"/>
          <w:szCs w:val="24"/>
        </w:rPr>
      </w:pPr>
      <w:r>
        <w:rPr>
          <w:rFonts w:ascii="Times New Roman" w:hAnsi="Times New Roman" w:cs="Times New Roman"/>
          <w:b/>
          <w:sz w:val="24"/>
          <w:szCs w:val="24"/>
        </w:rPr>
        <w:t xml:space="preserve">A. </w:t>
      </w:r>
      <w:r w:rsidR="008B7212">
        <w:rPr>
          <w:rFonts w:ascii="Times New Roman" w:hAnsi="Times New Roman" w:cs="Times New Roman"/>
          <w:b/>
          <w:sz w:val="24"/>
          <w:szCs w:val="24"/>
        </w:rPr>
        <w:t>Please review each section of the Program Review, and, based on the information you have provided, describe the program’s most significant strengths (citing the relevant Program Review section).</w:t>
      </w:r>
    </w:p>
    <w:p w14:paraId="5075B418" w14:textId="77777777" w:rsidR="002C52B2" w:rsidRDefault="002C52B2" w:rsidP="002C52B2">
      <w:pPr>
        <w:contextualSpacing/>
        <w:rPr>
          <w:rFonts w:ascii="Times New Roman" w:hAnsi="Times New Roman" w:cs="Times New Roman"/>
          <w:sz w:val="24"/>
          <w:szCs w:val="24"/>
        </w:rPr>
      </w:pPr>
    </w:p>
    <w:p w14:paraId="6F9443F6" w14:textId="77777777" w:rsidR="00114979" w:rsidRDefault="00114979" w:rsidP="002C52B2">
      <w:pPr>
        <w:contextualSpacing/>
        <w:rPr>
          <w:rFonts w:ascii="Times New Roman" w:hAnsi="Times New Roman" w:cs="Times New Roman"/>
          <w:sz w:val="24"/>
          <w:szCs w:val="24"/>
        </w:rPr>
      </w:pPr>
    </w:p>
    <w:p w14:paraId="26003180" w14:textId="77777777" w:rsidR="00114979" w:rsidRDefault="00114979" w:rsidP="002C52B2">
      <w:pPr>
        <w:contextualSpacing/>
        <w:rPr>
          <w:rFonts w:ascii="Times New Roman" w:hAnsi="Times New Roman" w:cs="Times New Roman"/>
          <w:sz w:val="24"/>
          <w:szCs w:val="24"/>
        </w:rPr>
      </w:pPr>
    </w:p>
    <w:p w14:paraId="7077BC29" w14:textId="77777777" w:rsidR="00114979" w:rsidRDefault="00114979" w:rsidP="002C52B2">
      <w:pPr>
        <w:contextualSpacing/>
        <w:rPr>
          <w:rFonts w:ascii="Times New Roman" w:hAnsi="Times New Roman" w:cs="Times New Roman"/>
          <w:sz w:val="24"/>
          <w:szCs w:val="24"/>
        </w:rPr>
      </w:pPr>
    </w:p>
    <w:p w14:paraId="3C7A67BB" w14:textId="77777777" w:rsidR="00114979" w:rsidRDefault="00114979" w:rsidP="002C52B2">
      <w:pPr>
        <w:contextualSpacing/>
        <w:rPr>
          <w:rFonts w:ascii="Times New Roman" w:hAnsi="Times New Roman" w:cs="Times New Roman"/>
          <w:sz w:val="24"/>
          <w:szCs w:val="24"/>
        </w:rPr>
      </w:pPr>
    </w:p>
    <w:p w14:paraId="3EEA4E12" w14:textId="77777777" w:rsidR="00114979" w:rsidRDefault="00114979" w:rsidP="002C52B2">
      <w:pPr>
        <w:contextualSpacing/>
        <w:rPr>
          <w:rFonts w:ascii="Times New Roman" w:hAnsi="Times New Roman" w:cs="Times New Roman"/>
          <w:sz w:val="24"/>
          <w:szCs w:val="24"/>
        </w:rPr>
      </w:pPr>
    </w:p>
    <w:p w14:paraId="3DC1D9E9" w14:textId="77777777" w:rsidR="00114979" w:rsidRDefault="00114979" w:rsidP="002C52B2">
      <w:pPr>
        <w:contextualSpacing/>
        <w:rPr>
          <w:rFonts w:ascii="Times New Roman" w:hAnsi="Times New Roman" w:cs="Times New Roman"/>
          <w:sz w:val="24"/>
          <w:szCs w:val="24"/>
        </w:rPr>
      </w:pPr>
    </w:p>
    <w:p w14:paraId="592F21FD" w14:textId="77777777" w:rsidR="00114979" w:rsidRDefault="00114979" w:rsidP="002C52B2">
      <w:pPr>
        <w:contextualSpacing/>
        <w:rPr>
          <w:rFonts w:ascii="Times New Roman" w:hAnsi="Times New Roman" w:cs="Times New Roman"/>
          <w:sz w:val="24"/>
          <w:szCs w:val="24"/>
        </w:rPr>
      </w:pPr>
    </w:p>
    <w:p w14:paraId="0037CBFE" w14:textId="77777777" w:rsidR="00114979" w:rsidRDefault="00114979" w:rsidP="002C52B2">
      <w:pPr>
        <w:contextualSpacing/>
        <w:rPr>
          <w:rFonts w:ascii="Times New Roman" w:hAnsi="Times New Roman" w:cs="Times New Roman"/>
          <w:sz w:val="24"/>
          <w:szCs w:val="24"/>
        </w:rPr>
      </w:pPr>
    </w:p>
    <w:p w14:paraId="77998405" w14:textId="77777777" w:rsidR="00114979" w:rsidRDefault="00114979" w:rsidP="002C52B2">
      <w:pPr>
        <w:contextualSpacing/>
        <w:rPr>
          <w:rFonts w:ascii="Times New Roman" w:hAnsi="Times New Roman" w:cs="Times New Roman"/>
          <w:sz w:val="24"/>
          <w:szCs w:val="24"/>
        </w:rPr>
      </w:pPr>
    </w:p>
    <w:p w14:paraId="50D1A386" w14:textId="77777777" w:rsidR="00114979" w:rsidRDefault="00114979" w:rsidP="002C52B2">
      <w:pPr>
        <w:contextualSpacing/>
        <w:rPr>
          <w:rFonts w:ascii="Times New Roman" w:hAnsi="Times New Roman" w:cs="Times New Roman"/>
          <w:sz w:val="24"/>
          <w:szCs w:val="24"/>
        </w:rPr>
      </w:pPr>
    </w:p>
    <w:p w14:paraId="157B2A64" w14:textId="77777777" w:rsidR="00114979" w:rsidRDefault="00114979" w:rsidP="002C52B2">
      <w:pPr>
        <w:contextualSpacing/>
        <w:rPr>
          <w:rFonts w:ascii="Times New Roman" w:hAnsi="Times New Roman" w:cs="Times New Roman"/>
          <w:sz w:val="24"/>
          <w:szCs w:val="24"/>
        </w:rPr>
      </w:pPr>
    </w:p>
    <w:p w14:paraId="31160895" w14:textId="77777777" w:rsidR="00114979" w:rsidRDefault="00114979" w:rsidP="002C52B2">
      <w:pPr>
        <w:contextualSpacing/>
        <w:rPr>
          <w:rFonts w:ascii="Times New Roman" w:hAnsi="Times New Roman" w:cs="Times New Roman"/>
          <w:sz w:val="24"/>
          <w:szCs w:val="24"/>
        </w:rPr>
      </w:pPr>
    </w:p>
    <w:p w14:paraId="35541632" w14:textId="77777777" w:rsidR="00114979" w:rsidRDefault="00114979" w:rsidP="002C52B2">
      <w:pPr>
        <w:contextualSpacing/>
        <w:rPr>
          <w:rFonts w:ascii="Times New Roman" w:hAnsi="Times New Roman" w:cs="Times New Roman"/>
          <w:sz w:val="24"/>
          <w:szCs w:val="24"/>
        </w:rPr>
      </w:pPr>
    </w:p>
    <w:p w14:paraId="75E43C60" w14:textId="77777777" w:rsidR="00114979" w:rsidRDefault="00114979" w:rsidP="002C52B2">
      <w:pPr>
        <w:contextualSpacing/>
        <w:rPr>
          <w:rFonts w:ascii="Times New Roman" w:hAnsi="Times New Roman" w:cs="Times New Roman"/>
          <w:sz w:val="24"/>
          <w:szCs w:val="24"/>
        </w:rPr>
      </w:pPr>
    </w:p>
    <w:p w14:paraId="5EC486C9" w14:textId="583BB226" w:rsidR="00114979" w:rsidRDefault="008B7212" w:rsidP="00114979">
      <w:pPr>
        <w:contextualSpacing/>
        <w:jc w:val="center"/>
        <w:rPr>
          <w:rFonts w:ascii="Times New Roman" w:hAnsi="Times New Roman" w:cs="Times New Roman"/>
          <w:sz w:val="28"/>
          <w:szCs w:val="28"/>
        </w:rPr>
      </w:pPr>
      <w:r>
        <w:rPr>
          <w:rFonts w:ascii="Times New Roman" w:hAnsi="Times New Roman" w:cs="Times New Roman"/>
          <w:b/>
          <w:sz w:val="28"/>
          <w:szCs w:val="28"/>
        </w:rPr>
        <w:t>SECTION XIII</w:t>
      </w:r>
      <w:r w:rsidR="00114979">
        <w:rPr>
          <w:rFonts w:ascii="Times New Roman" w:hAnsi="Times New Roman" w:cs="Times New Roman"/>
          <w:b/>
          <w:sz w:val="28"/>
          <w:szCs w:val="28"/>
        </w:rPr>
        <w:t>: SUMMARY – PROGRAM CHALLENGES AND AREAS FOR IMPROVEMENT – ACTION PLANS</w:t>
      </w:r>
    </w:p>
    <w:p w14:paraId="3473B432" w14:textId="77777777" w:rsidR="00114979" w:rsidRDefault="00114979" w:rsidP="00114979">
      <w:pPr>
        <w:contextualSpacing/>
        <w:jc w:val="center"/>
        <w:rPr>
          <w:rFonts w:ascii="Times New Roman" w:hAnsi="Times New Roman" w:cs="Times New Roman"/>
          <w:sz w:val="24"/>
          <w:szCs w:val="24"/>
        </w:rPr>
      </w:pPr>
    </w:p>
    <w:p w14:paraId="1317BAF1" w14:textId="20F0FCD8" w:rsidR="008B7212" w:rsidRDefault="00114979" w:rsidP="008B7212">
      <w:pPr>
        <w:contextualSpacing/>
        <w:rPr>
          <w:rFonts w:ascii="Times New Roman" w:hAnsi="Times New Roman" w:cs="Times New Roman"/>
          <w:b/>
          <w:sz w:val="24"/>
          <w:szCs w:val="24"/>
        </w:rPr>
      </w:pPr>
      <w:r w:rsidRPr="00114979">
        <w:rPr>
          <w:rFonts w:ascii="Times New Roman" w:hAnsi="Times New Roman" w:cs="Times New Roman"/>
          <w:b/>
          <w:sz w:val="24"/>
          <w:szCs w:val="24"/>
        </w:rPr>
        <w:t xml:space="preserve">A. </w:t>
      </w:r>
      <w:r w:rsidR="008B7212">
        <w:rPr>
          <w:rFonts w:ascii="Times New Roman" w:hAnsi="Times New Roman" w:cs="Times New Roman"/>
          <w:b/>
          <w:sz w:val="24"/>
          <w:szCs w:val="24"/>
        </w:rPr>
        <w:t>Please review each section of the Program Review, and, based on the information you have provided, describe the program’s most significant</w:t>
      </w:r>
      <w:r w:rsidRPr="00114979">
        <w:rPr>
          <w:rFonts w:ascii="Times New Roman" w:hAnsi="Times New Roman" w:cs="Times New Roman"/>
          <w:b/>
          <w:sz w:val="24"/>
          <w:szCs w:val="24"/>
        </w:rPr>
        <w:t xml:space="preserve"> challenges and areas for improvement</w:t>
      </w:r>
      <w:r w:rsidR="008B7212">
        <w:rPr>
          <w:rFonts w:ascii="Times New Roman" w:hAnsi="Times New Roman" w:cs="Times New Roman"/>
          <w:b/>
          <w:sz w:val="24"/>
          <w:szCs w:val="24"/>
        </w:rPr>
        <w:t>,</w:t>
      </w:r>
      <w:r w:rsidRPr="00114979">
        <w:rPr>
          <w:rFonts w:ascii="Times New Roman" w:hAnsi="Times New Roman" w:cs="Times New Roman"/>
          <w:b/>
          <w:sz w:val="24"/>
          <w:szCs w:val="24"/>
        </w:rPr>
        <w:t xml:space="preserve"> and describe any </w:t>
      </w:r>
      <w:r w:rsidR="004F73AB">
        <w:rPr>
          <w:rFonts w:ascii="Times New Roman" w:hAnsi="Times New Roman" w:cs="Times New Roman"/>
          <w:b/>
          <w:sz w:val="24"/>
          <w:szCs w:val="24"/>
        </w:rPr>
        <w:t>recommendations for actions</w:t>
      </w:r>
      <w:r w:rsidR="00F664BC">
        <w:rPr>
          <w:rFonts w:ascii="Times New Roman" w:hAnsi="Times New Roman" w:cs="Times New Roman"/>
          <w:b/>
          <w:sz w:val="24"/>
          <w:szCs w:val="24"/>
        </w:rPr>
        <w:t xml:space="preserve"> to address those challenges</w:t>
      </w:r>
      <w:r w:rsidRPr="00114979">
        <w:rPr>
          <w:rFonts w:ascii="Times New Roman" w:hAnsi="Times New Roman" w:cs="Times New Roman"/>
          <w:b/>
          <w:sz w:val="24"/>
          <w:szCs w:val="24"/>
        </w:rPr>
        <w:t xml:space="preserve"> </w:t>
      </w:r>
      <w:r w:rsidR="008B7212">
        <w:rPr>
          <w:rFonts w:ascii="Times New Roman" w:hAnsi="Times New Roman" w:cs="Times New Roman"/>
          <w:b/>
          <w:sz w:val="24"/>
          <w:szCs w:val="24"/>
        </w:rPr>
        <w:t>(citing the relevant Program Review section).</w:t>
      </w:r>
    </w:p>
    <w:p w14:paraId="55D4C093" w14:textId="10EDEFDD" w:rsidR="00114979" w:rsidRPr="00114979" w:rsidRDefault="00114979" w:rsidP="00114979">
      <w:pPr>
        <w:contextualSpacing/>
        <w:rPr>
          <w:rFonts w:ascii="Times New Roman" w:hAnsi="Times New Roman" w:cs="Times New Roman"/>
          <w:b/>
          <w:sz w:val="24"/>
          <w:szCs w:val="24"/>
        </w:rPr>
      </w:pPr>
    </w:p>
    <w:p w14:paraId="4FED2244" w14:textId="77777777" w:rsidR="00114979" w:rsidRDefault="00114979" w:rsidP="002C52B2">
      <w:pPr>
        <w:contextualSpacing/>
        <w:rPr>
          <w:rFonts w:ascii="Times New Roman" w:hAnsi="Times New Roman" w:cs="Times New Roman"/>
          <w:sz w:val="24"/>
          <w:szCs w:val="24"/>
        </w:rPr>
      </w:pPr>
    </w:p>
    <w:p w14:paraId="5B7D273A" w14:textId="77777777" w:rsidR="00392C77" w:rsidRDefault="00392C77" w:rsidP="002C52B2">
      <w:pPr>
        <w:contextualSpacing/>
        <w:rPr>
          <w:rFonts w:ascii="Times New Roman" w:hAnsi="Times New Roman" w:cs="Times New Roman"/>
          <w:sz w:val="24"/>
          <w:szCs w:val="24"/>
        </w:rPr>
      </w:pPr>
    </w:p>
    <w:p w14:paraId="4E8ACDB7" w14:textId="77777777" w:rsidR="002C52B2" w:rsidRDefault="002C52B2" w:rsidP="002C52B2">
      <w:pPr>
        <w:contextualSpacing/>
        <w:rPr>
          <w:rFonts w:ascii="Times New Roman" w:hAnsi="Times New Roman" w:cs="Times New Roman"/>
          <w:sz w:val="24"/>
          <w:szCs w:val="24"/>
        </w:rPr>
      </w:pPr>
    </w:p>
    <w:p w14:paraId="3E02CCE2" w14:textId="77777777" w:rsidR="002C52B2" w:rsidRPr="0057368B" w:rsidRDefault="002C52B2" w:rsidP="002C52B2">
      <w:pPr>
        <w:contextualSpacing/>
        <w:rPr>
          <w:rFonts w:ascii="Times New Roman" w:hAnsi="Times New Roman" w:cs="Times New Roman"/>
          <w:strike/>
          <w:sz w:val="24"/>
          <w:szCs w:val="24"/>
        </w:rPr>
      </w:pPr>
    </w:p>
    <w:p w14:paraId="555C8794" w14:textId="77777777" w:rsidR="002C52B2" w:rsidRDefault="002C52B2" w:rsidP="002C52B2">
      <w:pPr>
        <w:contextualSpacing/>
        <w:rPr>
          <w:rFonts w:ascii="Times New Roman" w:hAnsi="Times New Roman" w:cs="Times New Roman"/>
          <w:sz w:val="24"/>
          <w:szCs w:val="24"/>
        </w:rPr>
      </w:pPr>
    </w:p>
    <w:p w14:paraId="61F72E6D" w14:textId="77777777" w:rsidR="00E14654" w:rsidRDefault="00E14654" w:rsidP="00FE4609">
      <w:pPr>
        <w:contextualSpacing/>
        <w:jc w:val="center"/>
        <w:rPr>
          <w:rFonts w:ascii="Times New Roman" w:hAnsi="Times New Roman" w:cs="Times New Roman"/>
          <w:b/>
          <w:sz w:val="24"/>
          <w:szCs w:val="24"/>
        </w:rPr>
      </w:pPr>
    </w:p>
    <w:p w14:paraId="62BD085A" w14:textId="77777777" w:rsidR="00E14654" w:rsidRDefault="00E14654" w:rsidP="00FE4609">
      <w:pPr>
        <w:contextualSpacing/>
        <w:jc w:val="center"/>
        <w:rPr>
          <w:rFonts w:ascii="Times New Roman" w:hAnsi="Times New Roman" w:cs="Times New Roman"/>
          <w:b/>
          <w:sz w:val="24"/>
          <w:szCs w:val="24"/>
        </w:rPr>
      </w:pPr>
    </w:p>
    <w:p w14:paraId="08F64F19" w14:textId="77777777" w:rsidR="00E14654" w:rsidRDefault="00E14654" w:rsidP="00FE4609">
      <w:pPr>
        <w:contextualSpacing/>
        <w:jc w:val="center"/>
        <w:rPr>
          <w:rFonts w:ascii="Times New Roman" w:hAnsi="Times New Roman" w:cs="Times New Roman"/>
          <w:b/>
          <w:sz w:val="24"/>
          <w:szCs w:val="24"/>
        </w:rPr>
      </w:pPr>
    </w:p>
    <w:p w14:paraId="50D3A9E4" w14:textId="77777777" w:rsidR="001E61CD" w:rsidRDefault="001E61CD" w:rsidP="00FE4609">
      <w:pPr>
        <w:contextualSpacing/>
        <w:jc w:val="center"/>
        <w:rPr>
          <w:rFonts w:ascii="Times New Roman" w:hAnsi="Times New Roman" w:cs="Times New Roman"/>
          <w:b/>
          <w:sz w:val="24"/>
          <w:szCs w:val="24"/>
        </w:rPr>
      </w:pPr>
    </w:p>
    <w:p w14:paraId="63297BCC" w14:textId="77777777" w:rsidR="001E61CD" w:rsidRDefault="001E61CD" w:rsidP="00FE4609">
      <w:pPr>
        <w:contextualSpacing/>
        <w:jc w:val="center"/>
        <w:rPr>
          <w:rFonts w:ascii="Times New Roman" w:hAnsi="Times New Roman" w:cs="Times New Roman"/>
          <w:b/>
          <w:sz w:val="24"/>
          <w:szCs w:val="24"/>
        </w:rPr>
      </w:pPr>
    </w:p>
    <w:p w14:paraId="497F377F" w14:textId="77777777" w:rsidR="001E61CD" w:rsidRDefault="001E61CD" w:rsidP="00FE4609">
      <w:pPr>
        <w:contextualSpacing/>
        <w:jc w:val="center"/>
        <w:rPr>
          <w:rFonts w:ascii="Times New Roman" w:hAnsi="Times New Roman" w:cs="Times New Roman"/>
          <w:b/>
          <w:sz w:val="24"/>
          <w:szCs w:val="24"/>
        </w:rPr>
      </w:pPr>
    </w:p>
    <w:p w14:paraId="3080DCAD" w14:textId="77777777" w:rsidR="001E61CD" w:rsidRDefault="001E61CD" w:rsidP="00FE4609">
      <w:pPr>
        <w:contextualSpacing/>
        <w:jc w:val="center"/>
        <w:rPr>
          <w:rFonts w:ascii="Times New Roman" w:hAnsi="Times New Roman" w:cs="Times New Roman"/>
          <w:b/>
          <w:sz w:val="24"/>
          <w:szCs w:val="24"/>
        </w:rPr>
      </w:pPr>
    </w:p>
    <w:p w14:paraId="3582BC0B" w14:textId="77777777" w:rsidR="001E61CD" w:rsidRDefault="001E61CD" w:rsidP="008B7212">
      <w:pPr>
        <w:contextualSpacing/>
        <w:rPr>
          <w:rFonts w:ascii="Times New Roman" w:hAnsi="Times New Roman" w:cs="Times New Roman"/>
          <w:b/>
          <w:sz w:val="24"/>
          <w:szCs w:val="24"/>
        </w:rPr>
      </w:pPr>
    </w:p>
    <w:p w14:paraId="679DFB73" w14:textId="77777777" w:rsidR="002C0E1C" w:rsidRDefault="002C0E1C" w:rsidP="00BB05AC">
      <w:pPr>
        <w:contextualSpacing/>
        <w:jc w:val="center"/>
        <w:rPr>
          <w:rFonts w:ascii="Times New Roman" w:hAnsi="Times New Roman" w:cs="Times New Roman"/>
          <w:b/>
          <w:sz w:val="28"/>
          <w:szCs w:val="28"/>
        </w:rPr>
      </w:pPr>
    </w:p>
    <w:p w14:paraId="2B844BD0" w14:textId="77777777" w:rsidR="00BB05AC" w:rsidRPr="00C84A27" w:rsidRDefault="00BB05AC" w:rsidP="00BB05AC">
      <w:pPr>
        <w:contextualSpacing/>
        <w:jc w:val="center"/>
        <w:rPr>
          <w:rFonts w:ascii="Times New Roman" w:hAnsi="Times New Roman" w:cs="Times New Roman"/>
          <w:b/>
          <w:sz w:val="28"/>
          <w:szCs w:val="28"/>
        </w:rPr>
      </w:pPr>
      <w:r w:rsidRPr="00C84A27">
        <w:rPr>
          <w:rFonts w:ascii="Times New Roman" w:hAnsi="Times New Roman" w:cs="Times New Roman"/>
          <w:b/>
          <w:sz w:val="28"/>
          <w:szCs w:val="28"/>
        </w:rPr>
        <w:t>SECTION XV: RESOURCES REQUESTED</w:t>
      </w:r>
    </w:p>
    <w:p w14:paraId="0D5D2AC8" w14:textId="77777777" w:rsidR="00BB05AC" w:rsidRDefault="00BB05AC" w:rsidP="00BB05AC">
      <w:pPr>
        <w:contextualSpacing/>
        <w:rPr>
          <w:rFonts w:ascii="Times New Roman" w:hAnsi="Times New Roman" w:cs="Times New Roman"/>
          <w:sz w:val="24"/>
          <w:szCs w:val="24"/>
        </w:rPr>
      </w:pPr>
    </w:p>
    <w:p w14:paraId="4A3EE152" w14:textId="77777777" w:rsidR="00BB05AC" w:rsidRDefault="00BB05AC" w:rsidP="00BB05AC">
      <w:pPr>
        <w:contextualSpacing/>
        <w:rPr>
          <w:rFonts w:ascii="Times New Roman" w:hAnsi="Times New Roman" w:cs="Times New Roman"/>
          <w:sz w:val="24"/>
          <w:szCs w:val="24"/>
        </w:rPr>
      </w:pPr>
    </w:p>
    <w:p w14:paraId="6956D623" w14:textId="338E1943" w:rsidR="00BB05AC" w:rsidRDefault="00BB05AC" w:rsidP="00BB05AC">
      <w:pPr>
        <w:contextualSpacing/>
        <w:rPr>
          <w:rFonts w:ascii="Times New Roman" w:hAnsi="Times New Roman" w:cs="Times New Roman"/>
          <w:b/>
          <w:sz w:val="24"/>
          <w:szCs w:val="24"/>
        </w:rPr>
      </w:pPr>
      <w:r>
        <w:rPr>
          <w:rFonts w:ascii="Times New Roman" w:hAnsi="Times New Roman" w:cs="Times New Roman"/>
          <w:b/>
          <w:sz w:val="24"/>
          <w:szCs w:val="24"/>
        </w:rPr>
        <w:t>If any specific resource needs were identified in this program review, and included in SECTION XIV Action Plan(s), please list these resources below, indicating for each whether the type of resource n</w:t>
      </w:r>
      <w:r w:rsidR="002C0E1C">
        <w:rPr>
          <w:rFonts w:ascii="Times New Roman" w:hAnsi="Times New Roman" w:cs="Times New Roman"/>
          <w:b/>
          <w:sz w:val="24"/>
          <w:szCs w:val="24"/>
        </w:rPr>
        <w:t>eeded is Equipment, Personnel, S</w:t>
      </w:r>
      <w:r>
        <w:rPr>
          <w:rFonts w:ascii="Times New Roman" w:hAnsi="Times New Roman" w:cs="Times New Roman"/>
          <w:b/>
          <w:sz w:val="24"/>
          <w:szCs w:val="24"/>
        </w:rPr>
        <w:t>pace, or Other. If applicable and known, provide vendor and estimated cost information.</w:t>
      </w:r>
    </w:p>
    <w:p w14:paraId="4361E444" w14:textId="77777777" w:rsidR="00BB05AC" w:rsidRDefault="00BB05AC" w:rsidP="00BB05AC">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297"/>
        <w:gridCol w:w="2388"/>
        <w:gridCol w:w="2970"/>
        <w:gridCol w:w="2695"/>
      </w:tblGrid>
      <w:tr w:rsidR="00BB05AC" w14:paraId="3C1DB27F" w14:textId="77777777" w:rsidTr="00450A27">
        <w:tc>
          <w:tcPr>
            <w:tcW w:w="1297" w:type="dxa"/>
            <w:tcBorders>
              <w:bottom w:val="single" w:sz="12" w:space="0" w:color="auto"/>
            </w:tcBorders>
          </w:tcPr>
          <w:p w14:paraId="1D7EDF98" w14:textId="77777777" w:rsidR="00BB05AC" w:rsidRDefault="00BB05AC" w:rsidP="00450A27">
            <w:pPr>
              <w:contextualSpacing/>
              <w:jc w:val="center"/>
              <w:rPr>
                <w:rFonts w:ascii="Times New Roman" w:hAnsi="Times New Roman" w:cs="Times New Roman"/>
                <w:b/>
                <w:sz w:val="24"/>
                <w:szCs w:val="24"/>
              </w:rPr>
            </w:pPr>
            <w:r>
              <w:rPr>
                <w:rFonts w:ascii="Times New Roman" w:hAnsi="Times New Roman" w:cs="Times New Roman"/>
                <w:b/>
                <w:sz w:val="24"/>
                <w:szCs w:val="24"/>
              </w:rPr>
              <w:t>SECTION</w:t>
            </w:r>
          </w:p>
        </w:tc>
        <w:tc>
          <w:tcPr>
            <w:tcW w:w="2388" w:type="dxa"/>
            <w:tcBorders>
              <w:bottom w:val="single" w:sz="12" w:space="0" w:color="auto"/>
            </w:tcBorders>
          </w:tcPr>
          <w:p w14:paraId="27548A5C" w14:textId="77777777" w:rsidR="00BB05AC" w:rsidRDefault="00BB05AC" w:rsidP="00450A27">
            <w:pPr>
              <w:contextualSpacing/>
              <w:jc w:val="center"/>
              <w:rPr>
                <w:rFonts w:ascii="Times New Roman" w:hAnsi="Times New Roman" w:cs="Times New Roman"/>
                <w:b/>
                <w:sz w:val="24"/>
                <w:szCs w:val="24"/>
              </w:rPr>
            </w:pPr>
            <w:r>
              <w:rPr>
                <w:rFonts w:ascii="Times New Roman" w:hAnsi="Times New Roman" w:cs="Times New Roman"/>
                <w:b/>
                <w:sz w:val="24"/>
                <w:szCs w:val="24"/>
              </w:rPr>
              <w:t>RESOURCE NEED</w:t>
            </w:r>
          </w:p>
        </w:tc>
        <w:tc>
          <w:tcPr>
            <w:tcW w:w="2970" w:type="dxa"/>
            <w:tcBorders>
              <w:bottom w:val="single" w:sz="12" w:space="0" w:color="auto"/>
            </w:tcBorders>
          </w:tcPr>
          <w:p w14:paraId="714CB17A" w14:textId="77777777" w:rsidR="00BB05AC" w:rsidRDefault="00BB05AC" w:rsidP="00450A27">
            <w:pPr>
              <w:contextualSpacing/>
              <w:jc w:val="center"/>
              <w:rPr>
                <w:rFonts w:ascii="Times New Roman" w:hAnsi="Times New Roman" w:cs="Times New Roman"/>
                <w:b/>
                <w:sz w:val="24"/>
                <w:szCs w:val="24"/>
              </w:rPr>
            </w:pPr>
            <w:r>
              <w:rPr>
                <w:rFonts w:ascii="Times New Roman" w:hAnsi="Times New Roman" w:cs="Times New Roman"/>
                <w:b/>
                <w:sz w:val="24"/>
                <w:szCs w:val="24"/>
              </w:rPr>
              <w:t>TYPE OF RESOURCE</w:t>
            </w:r>
          </w:p>
        </w:tc>
        <w:tc>
          <w:tcPr>
            <w:tcW w:w="2695" w:type="dxa"/>
            <w:tcBorders>
              <w:bottom w:val="single" w:sz="12" w:space="0" w:color="auto"/>
            </w:tcBorders>
          </w:tcPr>
          <w:p w14:paraId="26418F28" w14:textId="77777777" w:rsidR="00BB05AC" w:rsidRDefault="00BB05AC" w:rsidP="00450A27">
            <w:pPr>
              <w:contextualSpacing/>
              <w:jc w:val="center"/>
              <w:rPr>
                <w:rFonts w:ascii="Times New Roman" w:hAnsi="Times New Roman" w:cs="Times New Roman"/>
                <w:b/>
                <w:sz w:val="24"/>
                <w:szCs w:val="24"/>
              </w:rPr>
            </w:pPr>
            <w:r>
              <w:rPr>
                <w:rFonts w:ascii="Times New Roman" w:hAnsi="Times New Roman" w:cs="Times New Roman"/>
                <w:b/>
                <w:sz w:val="24"/>
                <w:szCs w:val="24"/>
              </w:rPr>
              <w:t>VENDOR/ ESTIMATED COST</w:t>
            </w:r>
          </w:p>
        </w:tc>
      </w:tr>
      <w:tr w:rsidR="00BB05AC" w14:paraId="5B3E3B04" w14:textId="77777777" w:rsidTr="00450A27">
        <w:tc>
          <w:tcPr>
            <w:tcW w:w="1297" w:type="dxa"/>
            <w:tcBorders>
              <w:top w:val="single" w:sz="12" w:space="0" w:color="auto"/>
            </w:tcBorders>
          </w:tcPr>
          <w:p w14:paraId="5A55781E" w14:textId="77777777" w:rsidR="00BB05AC" w:rsidRDefault="00BB05AC" w:rsidP="00450A27">
            <w:pPr>
              <w:contextualSpacing/>
              <w:rPr>
                <w:rFonts w:ascii="Times New Roman" w:hAnsi="Times New Roman" w:cs="Times New Roman"/>
                <w:b/>
                <w:sz w:val="24"/>
                <w:szCs w:val="24"/>
              </w:rPr>
            </w:pPr>
          </w:p>
        </w:tc>
        <w:tc>
          <w:tcPr>
            <w:tcW w:w="2388" w:type="dxa"/>
            <w:tcBorders>
              <w:top w:val="single" w:sz="12" w:space="0" w:color="auto"/>
            </w:tcBorders>
          </w:tcPr>
          <w:p w14:paraId="1BEE09C4" w14:textId="77777777" w:rsidR="00BB05AC" w:rsidRDefault="00BB05AC" w:rsidP="00450A27">
            <w:pPr>
              <w:contextualSpacing/>
              <w:rPr>
                <w:rFonts w:ascii="Times New Roman" w:hAnsi="Times New Roman" w:cs="Times New Roman"/>
                <w:b/>
                <w:sz w:val="24"/>
                <w:szCs w:val="24"/>
              </w:rPr>
            </w:pPr>
          </w:p>
        </w:tc>
        <w:tc>
          <w:tcPr>
            <w:tcW w:w="2970" w:type="dxa"/>
            <w:tcBorders>
              <w:top w:val="single" w:sz="12" w:space="0" w:color="auto"/>
            </w:tcBorders>
          </w:tcPr>
          <w:p w14:paraId="15F96924" w14:textId="77777777" w:rsidR="00BB05AC" w:rsidRDefault="00BB05AC" w:rsidP="00450A27">
            <w:pPr>
              <w:contextualSpacing/>
              <w:rPr>
                <w:rFonts w:ascii="Times New Roman" w:hAnsi="Times New Roman" w:cs="Times New Roman"/>
                <w:b/>
                <w:sz w:val="24"/>
                <w:szCs w:val="24"/>
              </w:rPr>
            </w:pPr>
          </w:p>
        </w:tc>
        <w:tc>
          <w:tcPr>
            <w:tcW w:w="2695" w:type="dxa"/>
            <w:tcBorders>
              <w:top w:val="single" w:sz="12" w:space="0" w:color="auto"/>
            </w:tcBorders>
          </w:tcPr>
          <w:p w14:paraId="1C4341C1" w14:textId="77777777" w:rsidR="00BB05AC" w:rsidRDefault="00BB05AC" w:rsidP="00450A27">
            <w:pPr>
              <w:contextualSpacing/>
              <w:rPr>
                <w:rFonts w:ascii="Times New Roman" w:hAnsi="Times New Roman" w:cs="Times New Roman"/>
                <w:b/>
                <w:sz w:val="24"/>
                <w:szCs w:val="24"/>
              </w:rPr>
            </w:pPr>
          </w:p>
        </w:tc>
      </w:tr>
      <w:tr w:rsidR="00BB05AC" w14:paraId="1FB773EA" w14:textId="77777777" w:rsidTr="00450A27">
        <w:tc>
          <w:tcPr>
            <w:tcW w:w="1297" w:type="dxa"/>
          </w:tcPr>
          <w:p w14:paraId="7D6AE13D" w14:textId="77777777" w:rsidR="00BB05AC" w:rsidRDefault="00BB05AC" w:rsidP="00450A27">
            <w:pPr>
              <w:contextualSpacing/>
              <w:rPr>
                <w:rFonts w:ascii="Times New Roman" w:hAnsi="Times New Roman" w:cs="Times New Roman"/>
                <w:b/>
                <w:sz w:val="24"/>
                <w:szCs w:val="24"/>
              </w:rPr>
            </w:pPr>
          </w:p>
        </w:tc>
        <w:tc>
          <w:tcPr>
            <w:tcW w:w="2388" w:type="dxa"/>
          </w:tcPr>
          <w:p w14:paraId="084FEABB" w14:textId="77777777" w:rsidR="00BB05AC" w:rsidRDefault="00BB05AC" w:rsidP="00450A27">
            <w:pPr>
              <w:contextualSpacing/>
              <w:rPr>
                <w:rFonts w:ascii="Times New Roman" w:hAnsi="Times New Roman" w:cs="Times New Roman"/>
                <w:b/>
                <w:sz w:val="24"/>
                <w:szCs w:val="24"/>
              </w:rPr>
            </w:pPr>
          </w:p>
        </w:tc>
        <w:tc>
          <w:tcPr>
            <w:tcW w:w="2970" w:type="dxa"/>
          </w:tcPr>
          <w:p w14:paraId="7CECCE4A" w14:textId="77777777" w:rsidR="00BB05AC" w:rsidRDefault="00BB05AC" w:rsidP="00450A27">
            <w:pPr>
              <w:contextualSpacing/>
              <w:rPr>
                <w:rFonts w:ascii="Times New Roman" w:hAnsi="Times New Roman" w:cs="Times New Roman"/>
                <w:b/>
                <w:sz w:val="24"/>
                <w:szCs w:val="24"/>
              </w:rPr>
            </w:pPr>
          </w:p>
        </w:tc>
        <w:tc>
          <w:tcPr>
            <w:tcW w:w="2695" w:type="dxa"/>
          </w:tcPr>
          <w:p w14:paraId="23B2DC3A" w14:textId="77777777" w:rsidR="00BB05AC" w:rsidRDefault="00BB05AC" w:rsidP="00450A27">
            <w:pPr>
              <w:contextualSpacing/>
              <w:rPr>
                <w:rFonts w:ascii="Times New Roman" w:hAnsi="Times New Roman" w:cs="Times New Roman"/>
                <w:b/>
                <w:sz w:val="24"/>
                <w:szCs w:val="24"/>
              </w:rPr>
            </w:pPr>
          </w:p>
        </w:tc>
      </w:tr>
      <w:tr w:rsidR="00BB05AC" w14:paraId="20EBB275" w14:textId="77777777" w:rsidTr="00450A27">
        <w:tc>
          <w:tcPr>
            <w:tcW w:w="1297" w:type="dxa"/>
          </w:tcPr>
          <w:p w14:paraId="5BE69F7D" w14:textId="77777777" w:rsidR="00BB05AC" w:rsidRDefault="00BB05AC" w:rsidP="00450A27">
            <w:pPr>
              <w:contextualSpacing/>
              <w:rPr>
                <w:rFonts w:ascii="Times New Roman" w:hAnsi="Times New Roman" w:cs="Times New Roman"/>
                <w:b/>
                <w:sz w:val="24"/>
                <w:szCs w:val="24"/>
              </w:rPr>
            </w:pPr>
          </w:p>
        </w:tc>
        <w:tc>
          <w:tcPr>
            <w:tcW w:w="2388" w:type="dxa"/>
          </w:tcPr>
          <w:p w14:paraId="39816330" w14:textId="77777777" w:rsidR="00BB05AC" w:rsidRDefault="00BB05AC" w:rsidP="00450A27">
            <w:pPr>
              <w:contextualSpacing/>
              <w:rPr>
                <w:rFonts w:ascii="Times New Roman" w:hAnsi="Times New Roman" w:cs="Times New Roman"/>
                <w:b/>
                <w:sz w:val="24"/>
                <w:szCs w:val="24"/>
              </w:rPr>
            </w:pPr>
          </w:p>
        </w:tc>
        <w:tc>
          <w:tcPr>
            <w:tcW w:w="2970" w:type="dxa"/>
          </w:tcPr>
          <w:p w14:paraId="33C70E0B" w14:textId="77777777" w:rsidR="00BB05AC" w:rsidRDefault="00BB05AC" w:rsidP="00450A27">
            <w:pPr>
              <w:contextualSpacing/>
              <w:rPr>
                <w:rFonts w:ascii="Times New Roman" w:hAnsi="Times New Roman" w:cs="Times New Roman"/>
                <w:b/>
                <w:sz w:val="24"/>
                <w:szCs w:val="24"/>
              </w:rPr>
            </w:pPr>
          </w:p>
        </w:tc>
        <w:tc>
          <w:tcPr>
            <w:tcW w:w="2695" w:type="dxa"/>
          </w:tcPr>
          <w:p w14:paraId="76727B28" w14:textId="77777777" w:rsidR="00BB05AC" w:rsidRDefault="00BB05AC" w:rsidP="00450A27">
            <w:pPr>
              <w:contextualSpacing/>
              <w:rPr>
                <w:rFonts w:ascii="Times New Roman" w:hAnsi="Times New Roman" w:cs="Times New Roman"/>
                <w:b/>
                <w:sz w:val="24"/>
                <w:szCs w:val="24"/>
              </w:rPr>
            </w:pPr>
          </w:p>
        </w:tc>
      </w:tr>
      <w:tr w:rsidR="00BB05AC" w14:paraId="1B5601E6" w14:textId="77777777" w:rsidTr="00450A27">
        <w:tc>
          <w:tcPr>
            <w:tcW w:w="1297" w:type="dxa"/>
          </w:tcPr>
          <w:p w14:paraId="0D29EEF9" w14:textId="77777777" w:rsidR="00BB05AC" w:rsidRDefault="00BB05AC" w:rsidP="00450A27">
            <w:pPr>
              <w:contextualSpacing/>
              <w:rPr>
                <w:rFonts w:ascii="Times New Roman" w:hAnsi="Times New Roman" w:cs="Times New Roman"/>
                <w:b/>
                <w:sz w:val="24"/>
                <w:szCs w:val="24"/>
              </w:rPr>
            </w:pPr>
          </w:p>
        </w:tc>
        <w:tc>
          <w:tcPr>
            <w:tcW w:w="2388" w:type="dxa"/>
          </w:tcPr>
          <w:p w14:paraId="1CC19057" w14:textId="77777777" w:rsidR="00BB05AC" w:rsidRDefault="00BB05AC" w:rsidP="00450A27">
            <w:pPr>
              <w:contextualSpacing/>
              <w:rPr>
                <w:rFonts w:ascii="Times New Roman" w:hAnsi="Times New Roman" w:cs="Times New Roman"/>
                <w:b/>
                <w:sz w:val="24"/>
                <w:szCs w:val="24"/>
              </w:rPr>
            </w:pPr>
          </w:p>
        </w:tc>
        <w:tc>
          <w:tcPr>
            <w:tcW w:w="2970" w:type="dxa"/>
          </w:tcPr>
          <w:p w14:paraId="48CB10D4" w14:textId="77777777" w:rsidR="00BB05AC" w:rsidRDefault="00BB05AC" w:rsidP="00450A27">
            <w:pPr>
              <w:contextualSpacing/>
              <w:rPr>
                <w:rFonts w:ascii="Times New Roman" w:hAnsi="Times New Roman" w:cs="Times New Roman"/>
                <w:b/>
                <w:sz w:val="24"/>
                <w:szCs w:val="24"/>
              </w:rPr>
            </w:pPr>
          </w:p>
        </w:tc>
        <w:tc>
          <w:tcPr>
            <w:tcW w:w="2695" w:type="dxa"/>
          </w:tcPr>
          <w:p w14:paraId="315169D6" w14:textId="77777777" w:rsidR="00BB05AC" w:rsidRDefault="00BB05AC" w:rsidP="00450A27">
            <w:pPr>
              <w:contextualSpacing/>
              <w:rPr>
                <w:rFonts w:ascii="Times New Roman" w:hAnsi="Times New Roman" w:cs="Times New Roman"/>
                <w:b/>
                <w:sz w:val="24"/>
                <w:szCs w:val="24"/>
              </w:rPr>
            </w:pPr>
          </w:p>
        </w:tc>
      </w:tr>
      <w:tr w:rsidR="00BB05AC" w14:paraId="0C31814A" w14:textId="77777777" w:rsidTr="00450A27">
        <w:tc>
          <w:tcPr>
            <w:tcW w:w="1297" w:type="dxa"/>
          </w:tcPr>
          <w:p w14:paraId="4D938F26" w14:textId="77777777" w:rsidR="00BB05AC" w:rsidRDefault="00BB05AC" w:rsidP="00450A27">
            <w:pPr>
              <w:contextualSpacing/>
              <w:rPr>
                <w:rFonts w:ascii="Times New Roman" w:hAnsi="Times New Roman" w:cs="Times New Roman"/>
                <w:b/>
                <w:sz w:val="24"/>
                <w:szCs w:val="24"/>
              </w:rPr>
            </w:pPr>
          </w:p>
        </w:tc>
        <w:tc>
          <w:tcPr>
            <w:tcW w:w="2388" w:type="dxa"/>
          </w:tcPr>
          <w:p w14:paraId="30E7804B" w14:textId="77777777" w:rsidR="00BB05AC" w:rsidRDefault="00BB05AC" w:rsidP="00450A27">
            <w:pPr>
              <w:contextualSpacing/>
              <w:rPr>
                <w:rFonts w:ascii="Times New Roman" w:hAnsi="Times New Roman" w:cs="Times New Roman"/>
                <w:b/>
                <w:sz w:val="24"/>
                <w:szCs w:val="24"/>
              </w:rPr>
            </w:pPr>
          </w:p>
        </w:tc>
        <w:tc>
          <w:tcPr>
            <w:tcW w:w="2970" w:type="dxa"/>
          </w:tcPr>
          <w:p w14:paraId="3C318EC5" w14:textId="77777777" w:rsidR="00BB05AC" w:rsidRDefault="00BB05AC" w:rsidP="00450A27">
            <w:pPr>
              <w:contextualSpacing/>
              <w:rPr>
                <w:rFonts w:ascii="Times New Roman" w:hAnsi="Times New Roman" w:cs="Times New Roman"/>
                <w:b/>
                <w:sz w:val="24"/>
                <w:szCs w:val="24"/>
              </w:rPr>
            </w:pPr>
          </w:p>
        </w:tc>
        <w:tc>
          <w:tcPr>
            <w:tcW w:w="2695" w:type="dxa"/>
          </w:tcPr>
          <w:p w14:paraId="543EE705" w14:textId="77777777" w:rsidR="00BB05AC" w:rsidRDefault="00BB05AC" w:rsidP="00450A27">
            <w:pPr>
              <w:contextualSpacing/>
              <w:rPr>
                <w:rFonts w:ascii="Times New Roman" w:hAnsi="Times New Roman" w:cs="Times New Roman"/>
                <w:b/>
                <w:sz w:val="24"/>
                <w:szCs w:val="24"/>
              </w:rPr>
            </w:pPr>
          </w:p>
        </w:tc>
      </w:tr>
      <w:tr w:rsidR="00BB05AC" w14:paraId="1CD561C0" w14:textId="77777777" w:rsidTr="00450A27">
        <w:tc>
          <w:tcPr>
            <w:tcW w:w="1297" w:type="dxa"/>
          </w:tcPr>
          <w:p w14:paraId="62399885" w14:textId="77777777" w:rsidR="00BB05AC" w:rsidRDefault="00BB05AC" w:rsidP="00450A27">
            <w:pPr>
              <w:contextualSpacing/>
              <w:rPr>
                <w:rFonts w:ascii="Times New Roman" w:hAnsi="Times New Roman" w:cs="Times New Roman"/>
                <w:b/>
                <w:sz w:val="24"/>
                <w:szCs w:val="24"/>
              </w:rPr>
            </w:pPr>
          </w:p>
        </w:tc>
        <w:tc>
          <w:tcPr>
            <w:tcW w:w="2388" w:type="dxa"/>
          </w:tcPr>
          <w:p w14:paraId="569D1FB3" w14:textId="77777777" w:rsidR="00BB05AC" w:rsidRDefault="00BB05AC" w:rsidP="00450A27">
            <w:pPr>
              <w:contextualSpacing/>
              <w:rPr>
                <w:rFonts w:ascii="Times New Roman" w:hAnsi="Times New Roman" w:cs="Times New Roman"/>
                <w:b/>
                <w:sz w:val="24"/>
                <w:szCs w:val="24"/>
              </w:rPr>
            </w:pPr>
          </w:p>
        </w:tc>
        <w:tc>
          <w:tcPr>
            <w:tcW w:w="2970" w:type="dxa"/>
          </w:tcPr>
          <w:p w14:paraId="64D5F9C1" w14:textId="77777777" w:rsidR="00BB05AC" w:rsidRDefault="00BB05AC" w:rsidP="00450A27">
            <w:pPr>
              <w:contextualSpacing/>
              <w:rPr>
                <w:rFonts w:ascii="Times New Roman" w:hAnsi="Times New Roman" w:cs="Times New Roman"/>
                <w:b/>
                <w:sz w:val="24"/>
                <w:szCs w:val="24"/>
              </w:rPr>
            </w:pPr>
          </w:p>
        </w:tc>
        <w:tc>
          <w:tcPr>
            <w:tcW w:w="2695" w:type="dxa"/>
          </w:tcPr>
          <w:p w14:paraId="7FDB583F" w14:textId="77777777" w:rsidR="00BB05AC" w:rsidRDefault="00BB05AC" w:rsidP="00450A27">
            <w:pPr>
              <w:contextualSpacing/>
              <w:rPr>
                <w:rFonts w:ascii="Times New Roman" w:hAnsi="Times New Roman" w:cs="Times New Roman"/>
                <w:b/>
                <w:sz w:val="24"/>
                <w:szCs w:val="24"/>
              </w:rPr>
            </w:pPr>
          </w:p>
        </w:tc>
      </w:tr>
      <w:tr w:rsidR="00BB05AC" w14:paraId="5C385DFC" w14:textId="77777777" w:rsidTr="00450A27">
        <w:tc>
          <w:tcPr>
            <w:tcW w:w="1297" w:type="dxa"/>
          </w:tcPr>
          <w:p w14:paraId="4113B5C7" w14:textId="77777777" w:rsidR="00BB05AC" w:rsidRDefault="00BB05AC" w:rsidP="00450A27">
            <w:pPr>
              <w:contextualSpacing/>
              <w:rPr>
                <w:rFonts w:ascii="Times New Roman" w:hAnsi="Times New Roman" w:cs="Times New Roman"/>
                <w:b/>
                <w:sz w:val="24"/>
                <w:szCs w:val="24"/>
              </w:rPr>
            </w:pPr>
          </w:p>
        </w:tc>
        <w:tc>
          <w:tcPr>
            <w:tcW w:w="2388" w:type="dxa"/>
          </w:tcPr>
          <w:p w14:paraId="2C316185" w14:textId="77777777" w:rsidR="00BB05AC" w:rsidRDefault="00BB05AC" w:rsidP="00450A27">
            <w:pPr>
              <w:contextualSpacing/>
              <w:rPr>
                <w:rFonts w:ascii="Times New Roman" w:hAnsi="Times New Roman" w:cs="Times New Roman"/>
                <w:b/>
                <w:sz w:val="24"/>
                <w:szCs w:val="24"/>
              </w:rPr>
            </w:pPr>
          </w:p>
        </w:tc>
        <w:tc>
          <w:tcPr>
            <w:tcW w:w="2970" w:type="dxa"/>
          </w:tcPr>
          <w:p w14:paraId="7D76F711" w14:textId="77777777" w:rsidR="00BB05AC" w:rsidRDefault="00BB05AC" w:rsidP="00450A27">
            <w:pPr>
              <w:contextualSpacing/>
              <w:rPr>
                <w:rFonts w:ascii="Times New Roman" w:hAnsi="Times New Roman" w:cs="Times New Roman"/>
                <w:b/>
                <w:sz w:val="24"/>
                <w:szCs w:val="24"/>
              </w:rPr>
            </w:pPr>
          </w:p>
        </w:tc>
        <w:tc>
          <w:tcPr>
            <w:tcW w:w="2695" w:type="dxa"/>
          </w:tcPr>
          <w:p w14:paraId="57F13984" w14:textId="77777777" w:rsidR="00BB05AC" w:rsidRDefault="00BB05AC" w:rsidP="00450A27">
            <w:pPr>
              <w:contextualSpacing/>
              <w:rPr>
                <w:rFonts w:ascii="Times New Roman" w:hAnsi="Times New Roman" w:cs="Times New Roman"/>
                <w:b/>
                <w:sz w:val="24"/>
                <w:szCs w:val="24"/>
              </w:rPr>
            </w:pPr>
          </w:p>
        </w:tc>
      </w:tr>
    </w:tbl>
    <w:p w14:paraId="7374C04B" w14:textId="77777777" w:rsidR="001E61CD" w:rsidRDefault="001E61CD" w:rsidP="00FE4609">
      <w:pPr>
        <w:contextualSpacing/>
        <w:jc w:val="center"/>
        <w:rPr>
          <w:rFonts w:ascii="Times New Roman" w:hAnsi="Times New Roman" w:cs="Times New Roman"/>
          <w:b/>
          <w:sz w:val="24"/>
          <w:szCs w:val="24"/>
        </w:rPr>
      </w:pPr>
    </w:p>
    <w:p w14:paraId="2FC2D001" w14:textId="77777777" w:rsidR="00BB05AC" w:rsidRDefault="00BB05AC" w:rsidP="00FE4609">
      <w:pPr>
        <w:contextualSpacing/>
        <w:jc w:val="center"/>
        <w:rPr>
          <w:rFonts w:ascii="Times New Roman" w:hAnsi="Times New Roman" w:cs="Times New Roman"/>
          <w:b/>
          <w:sz w:val="24"/>
          <w:szCs w:val="24"/>
        </w:rPr>
      </w:pPr>
    </w:p>
    <w:p w14:paraId="5FB28F3A" w14:textId="77777777" w:rsidR="00BB05AC" w:rsidRDefault="00BB05AC" w:rsidP="00FE4609">
      <w:pPr>
        <w:contextualSpacing/>
        <w:jc w:val="center"/>
        <w:rPr>
          <w:rFonts w:ascii="Times New Roman" w:hAnsi="Times New Roman" w:cs="Times New Roman"/>
          <w:b/>
          <w:sz w:val="24"/>
          <w:szCs w:val="24"/>
        </w:rPr>
      </w:pPr>
    </w:p>
    <w:p w14:paraId="602D8E3E" w14:textId="77777777" w:rsidR="00BB05AC" w:rsidRDefault="00BB05AC" w:rsidP="00FE4609">
      <w:pPr>
        <w:contextualSpacing/>
        <w:jc w:val="center"/>
        <w:rPr>
          <w:rFonts w:ascii="Times New Roman" w:hAnsi="Times New Roman" w:cs="Times New Roman"/>
          <w:b/>
          <w:sz w:val="24"/>
          <w:szCs w:val="24"/>
        </w:rPr>
      </w:pPr>
    </w:p>
    <w:p w14:paraId="4EB6C91F" w14:textId="77777777" w:rsidR="00BB05AC" w:rsidRDefault="00BB05AC" w:rsidP="00FE4609">
      <w:pPr>
        <w:contextualSpacing/>
        <w:jc w:val="center"/>
        <w:rPr>
          <w:rFonts w:ascii="Times New Roman" w:hAnsi="Times New Roman" w:cs="Times New Roman"/>
          <w:b/>
          <w:sz w:val="24"/>
          <w:szCs w:val="24"/>
        </w:rPr>
      </w:pPr>
    </w:p>
    <w:p w14:paraId="554E99FB" w14:textId="77777777" w:rsidR="00BB05AC" w:rsidRDefault="00BB05AC" w:rsidP="00FE4609">
      <w:pPr>
        <w:contextualSpacing/>
        <w:jc w:val="center"/>
        <w:rPr>
          <w:rFonts w:ascii="Times New Roman" w:hAnsi="Times New Roman" w:cs="Times New Roman"/>
          <w:b/>
          <w:sz w:val="24"/>
          <w:szCs w:val="24"/>
        </w:rPr>
      </w:pPr>
    </w:p>
    <w:p w14:paraId="4376055B" w14:textId="77777777" w:rsidR="00BB05AC" w:rsidRDefault="00BB05AC" w:rsidP="00FE4609">
      <w:pPr>
        <w:contextualSpacing/>
        <w:jc w:val="center"/>
        <w:rPr>
          <w:rFonts w:ascii="Times New Roman" w:hAnsi="Times New Roman" w:cs="Times New Roman"/>
          <w:b/>
          <w:sz w:val="24"/>
          <w:szCs w:val="24"/>
        </w:rPr>
      </w:pPr>
    </w:p>
    <w:p w14:paraId="21B83F5D" w14:textId="77777777" w:rsidR="00BB05AC" w:rsidRDefault="00BB05AC" w:rsidP="00FE4609">
      <w:pPr>
        <w:contextualSpacing/>
        <w:jc w:val="center"/>
        <w:rPr>
          <w:rFonts w:ascii="Times New Roman" w:hAnsi="Times New Roman" w:cs="Times New Roman"/>
          <w:b/>
          <w:sz w:val="24"/>
          <w:szCs w:val="24"/>
        </w:rPr>
      </w:pPr>
    </w:p>
    <w:p w14:paraId="34639B51" w14:textId="77777777" w:rsidR="00BB05AC" w:rsidRDefault="00BB05AC" w:rsidP="00FE4609">
      <w:pPr>
        <w:contextualSpacing/>
        <w:jc w:val="center"/>
        <w:rPr>
          <w:rFonts w:ascii="Times New Roman" w:hAnsi="Times New Roman" w:cs="Times New Roman"/>
          <w:b/>
          <w:sz w:val="24"/>
          <w:szCs w:val="24"/>
        </w:rPr>
      </w:pPr>
    </w:p>
    <w:p w14:paraId="6C4A45AB" w14:textId="77777777" w:rsidR="00BB05AC" w:rsidRDefault="00BB05AC" w:rsidP="00FE4609">
      <w:pPr>
        <w:contextualSpacing/>
        <w:jc w:val="center"/>
        <w:rPr>
          <w:rFonts w:ascii="Times New Roman" w:hAnsi="Times New Roman" w:cs="Times New Roman"/>
          <w:b/>
          <w:sz w:val="24"/>
          <w:szCs w:val="24"/>
        </w:rPr>
      </w:pPr>
    </w:p>
    <w:p w14:paraId="785FA9C1" w14:textId="77777777" w:rsidR="00BB05AC" w:rsidRDefault="00BB05AC" w:rsidP="00FE4609">
      <w:pPr>
        <w:contextualSpacing/>
        <w:jc w:val="center"/>
        <w:rPr>
          <w:rFonts w:ascii="Times New Roman" w:hAnsi="Times New Roman" w:cs="Times New Roman"/>
          <w:b/>
          <w:sz w:val="24"/>
          <w:szCs w:val="24"/>
        </w:rPr>
      </w:pPr>
    </w:p>
    <w:p w14:paraId="09003C0A" w14:textId="77777777" w:rsidR="00BB05AC" w:rsidRDefault="00BB05AC" w:rsidP="00FE4609">
      <w:pPr>
        <w:contextualSpacing/>
        <w:jc w:val="center"/>
        <w:rPr>
          <w:rFonts w:ascii="Times New Roman" w:hAnsi="Times New Roman" w:cs="Times New Roman"/>
          <w:b/>
          <w:sz w:val="24"/>
          <w:szCs w:val="24"/>
        </w:rPr>
      </w:pPr>
    </w:p>
    <w:p w14:paraId="690C06E6" w14:textId="77777777" w:rsidR="00BB05AC" w:rsidRDefault="00BB05AC" w:rsidP="00FE4609">
      <w:pPr>
        <w:contextualSpacing/>
        <w:jc w:val="center"/>
        <w:rPr>
          <w:rFonts w:ascii="Times New Roman" w:hAnsi="Times New Roman" w:cs="Times New Roman"/>
          <w:b/>
          <w:sz w:val="24"/>
          <w:szCs w:val="24"/>
        </w:rPr>
      </w:pPr>
    </w:p>
    <w:p w14:paraId="0D719966" w14:textId="77777777" w:rsidR="00BB05AC" w:rsidRDefault="00BB05AC" w:rsidP="00FE4609">
      <w:pPr>
        <w:contextualSpacing/>
        <w:jc w:val="center"/>
        <w:rPr>
          <w:rFonts w:ascii="Times New Roman" w:hAnsi="Times New Roman" w:cs="Times New Roman"/>
          <w:b/>
          <w:sz w:val="24"/>
          <w:szCs w:val="24"/>
        </w:rPr>
      </w:pPr>
    </w:p>
    <w:p w14:paraId="5A168A7C" w14:textId="77777777" w:rsidR="00BB05AC" w:rsidRDefault="00BB05AC" w:rsidP="00FE4609">
      <w:pPr>
        <w:contextualSpacing/>
        <w:jc w:val="center"/>
        <w:rPr>
          <w:rFonts w:ascii="Times New Roman" w:hAnsi="Times New Roman" w:cs="Times New Roman"/>
          <w:b/>
          <w:sz w:val="24"/>
          <w:szCs w:val="24"/>
        </w:rPr>
      </w:pPr>
    </w:p>
    <w:p w14:paraId="2DCBAC3C" w14:textId="77777777" w:rsidR="00BB05AC" w:rsidRDefault="00BB05AC" w:rsidP="00FE4609">
      <w:pPr>
        <w:contextualSpacing/>
        <w:jc w:val="center"/>
        <w:rPr>
          <w:rFonts w:ascii="Times New Roman" w:hAnsi="Times New Roman" w:cs="Times New Roman"/>
          <w:b/>
          <w:sz w:val="24"/>
          <w:szCs w:val="24"/>
        </w:rPr>
      </w:pPr>
    </w:p>
    <w:p w14:paraId="799B56EE" w14:textId="77777777" w:rsidR="00BB05AC" w:rsidRDefault="00BB05AC" w:rsidP="00FE4609">
      <w:pPr>
        <w:contextualSpacing/>
        <w:jc w:val="center"/>
        <w:rPr>
          <w:rFonts w:ascii="Times New Roman" w:hAnsi="Times New Roman" w:cs="Times New Roman"/>
          <w:b/>
          <w:sz w:val="24"/>
          <w:szCs w:val="24"/>
        </w:rPr>
      </w:pPr>
    </w:p>
    <w:p w14:paraId="5762E032" w14:textId="77777777" w:rsidR="00BB05AC" w:rsidRDefault="00BB05AC" w:rsidP="00FE4609">
      <w:pPr>
        <w:contextualSpacing/>
        <w:jc w:val="center"/>
        <w:rPr>
          <w:rFonts w:ascii="Times New Roman" w:hAnsi="Times New Roman" w:cs="Times New Roman"/>
          <w:b/>
          <w:sz w:val="24"/>
          <w:szCs w:val="24"/>
        </w:rPr>
      </w:pPr>
    </w:p>
    <w:p w14:paraId="073FC232" w14:textId="77777777" w:rsidR="00BB05AC" w:rsidRDefault="00BB05AC" w:rsidP="00FE4609">
      <w:pPr>
        <w:contextualSpacing/>
        <w:jc w:val="center"/>
        <w:rPr>
          <w:rFonts w:ascii="Times New Roman" w:hAnsi="Times New Roman" w:cs="Times New Roman"/>
          <w:b/>
          <w:sz w:val="24"/>
          <w:szCs w:val="24"/>
        </w:rPr>
      </w:pPr>
    </w:p>
    <w:p w14:paraId="3409BE73" w14:textId="77777777" w:rsidR="00BB05AC" w:rsidRDefault="00BB05AC" w:rsidP="00FE4609">
      <w:pPr>
        <w:contextualSpacing/>
        <w:jc w:val="center"/>
        <w:rPr>
          <w:rFonts w:ascii="Times New Roman" w:hAnsi="Times New Roman" w:cs="Times New Roman"/>
          <w:b/>
          <w:sz w:val="24"/>
          <w:szCs w:val="24"/>
        </w:rPr>
      </w:pPr>
    </w:p>
    <w:p w14:paraId="74DC03C9" w14:textId="77777777" w:rsidR="00BB05AC" w:rsidRDefault="00BB05AC" w:rsidP="00FE4609">
      <w:pPr>
        <w:contextualSpacing/>
        <w:jc w:val="center"/>
        <w:rPr>
          <w:rFonts w:ascii="Times New Roman" w:hAnsi="Times New Roman" w:cs="Times New Roman"/>
          <w:b/>
          <w:sz w:val="24"/>
          <w:szCs w:val="24"/>
        </w:rPr>
      </w:pPr>
    </w:p>
    <w:p w14:paraId="378A3732" w14:textId="77777777" w:rsidR="00BB05AC" w:rsidRDefault="00BB05AC" w:rsidP="00FE4609">
      <w:pPr>
        <w:contextualSpacing/>
        <w:jc w:val="center"/>
        <w:rPr>
          <w:rFonts w:ascii="Times New Roman" w:hAnsi="Times New Roman" w:cs="Times New Roman"/>
          <w:b/>
          <w:sz w:val="24"/>
          <w:szCs w:val="24"/>
        </w:rPr>
      </w:pPr>
    </w:p>
    <w:p w14:paraId="4C7458B2" w14:textId="77777777" w:rsidR="00BB05AC" w:rsidRDefault="00BB05AC" w:rsidP="00FE4609">
      <w:pPr>
        <w:contextualSpacing/>
        <w:jc w:val="center"/>
        <w:rPr>
          <w:rFonts w:ascii="Times New Roman" w:hAnsi="Times New Roman" w:cs="Times New Roman"/>
          <w:b/>
          <w:sz w:val="24"/>
          <w:szCs w:val="24"/>
        </w:rPr>
      </w:pPr>
    </w:p>
    <w:p w14:paraId="267B9535" w14:textId="77777777" w:rsidR="00BB05AC" w:rsidRDefault="00BB05AC" w:rsidP="00FE4609">
      <w:pPr>
        <w:contextualSpacing/>
        <w:jc w:val="center"/>
        <w:rPr>
          <w:rFonts w:ascii="Times New Roman" w:hAnsi="Times New Roman" w:cs="Times New Roman"/>
          <w:b/>
          <w:sz w:val="24"/>
          <w:szCs w:val="24"/>
        </w:rPr>
      </w:pPr>
    </w:p>
    <w:p w14:paraId="6E17E559" w14:textId="77777777" w:rsidR="00BB05AC" w:rsidRDefault="00BB05AC" w:rsidP="00FE4609">
      <w:pPr>
        <w:contextualSpacing/>
        <w:jc w:val="center"/>
        <w:rPr>
          <w:rFonts w:ascii="Times New Roman" w:hAnsi="Times New Roman" w:cs="Times New Roman"/>
          <w:b/>
          <w:sz w:val="24"/>
          <w:szCs w:val="24"/>
        </w:rPr>
      </w:pPr>
    </w:p>
    <w:p w14:paraId="4A1FFBA2" w14:textId="77777777" w:rsidR="00BB05AC" w:rsidRDefault="00BB05AC" w:rsidP="00FE4609">
      <w:pPr>
        <w:contextualSpacing/>
        <w:jc w:val="center"/>
        <w:rPr>
          <w:rFonts w:ascii="Times New Roman" w:hAnsi="Times New Roman" w:cs="Times New Roman"/>
          <w:b/>
          <w:sz w:val="24"/>
          <w:szCs w:val="24"/>
        </w:rPr>
      </w:pPr>
    </w:p>
    <w:p w14:paraId="10F41246" w14:textId="77777777" w:rsidR="00BB05AC" w:rsidRDefault="00BB05AC" w:rsidP="00BB05AC">
      <w:pPr>
        <w:contextualSpacing/>
        <w:jc w:val="center"/>
        <w:rPr>
          <w:rFonts w:ascii="Times New Roman" w:hAnsi="Times New Roman" w:cs="Times New Roman"/>
          <w:sz w:val="28"/>
          <w:szCs w:val="28"/>
        </w:rPr>
      </w:pPr>
      <w:r>
        <w:rPr>
          <w:rFonts w:ascii="Times New Roman" w:hAnsi="Times New Roman" w:cs="Times New Roman"/>
          <w:b/>
          <w:sz w:val="28"/>
          <w:szCs w:val="28"/>
        </w:rPr>
        <w:t>REVIEW SUBMISSION</w:t>
      </w:r>
    </w:p>
    <w:p w14:paraId="7E6DCCF6" w14:textId="77777777" w:rsidR="00BB05AC" w:rsidRDefault="00BB05AC" w:rsidP="00BB05AC">
      <w:pPr>
        <w:contextualSpacing/>
        <w:jc w:val="center"/>
        <w:rPr>
          <w:rFonts w:ascii="Times New Roman" w:hAnsi="Times New Roman" w:cs="Times New Roman"/>
          <w:sz w:val="24"/>
          <w:szCs w:val="24"/>
        </w:rPr>
      </w:pPr>
    </w:p>
    <w:p w14:paraId="555CE8C9" w14:textId="77777777" w:rsidR="00BB05AC" w:rsidRDefault="00BB05AC" w:rsidP="00BB05AC">
      <w:pPr>
        <w:contextualSpacing/>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BB05AC" w14:paraId="1B75AA72" w14:textId="77777777" w:rsidTr="00450A27">
        <w:tc>
          <w:tcPr>
            <w:tcW w:w="2335" w:type="dxa"/>
            <w:shd w:val="clear" w:color="auto" w:fill="D9D9D9" w:themeFill="background1" w:themeFillShade="D9"/>
          </w:tcPr>
          <w:p w14:paraId="685B44C1" w14:textId="77777777" w:rsidR="00BB05AC" w:rsidRPr="002E5426" w:rsidRDefault="00BB05AC" w:rsidP="00450A27">
            <w:pPr>
              <w:contextualSpacing/>
              <w:rPr>
                <w:rFonts w:ascii="Times New Roman" w:hAnsi="Times New Roman" w:cs="Times New Roman"/>
                <w:b/>
                <w:sz w:val="24"/>
                <w:szCs w:val="24"/>
              </w:rPr>
            </w:pPr>
            <w:r w:rsidRPr="002E5426">
              <w:rPr>
                <w:rFonts w:ascii="Times New Roman" w:hAnsi="Times New Roman" w:cs="Times New Roman"/>
                <w:b/>
                <w:sz w:val="24"/>
                <w:szCs w:val="24"/>
              </w:rPr>
              <w:t>PROGRAM:</w:t>
            </w:r>
          </w:p>
          <w:p w14:paraId="106982DF" w14:textId="77777777" w:rsidR="00BB05AC" w:rsidRDefault="00BB05AC" w:rsidP="00450A27">
            <w:pPr>
              <w:contextualSpacing/>
              <w:rPr>
                <w:rFonts w:ascii="Times New Roman" w:hAnsi="Times New Roman" w:cs="Times New Roman"/>
                <w:sz w:val="24"/>
                <w:szCs w:val="24"/>
              </w:rPr>
            </w:pPr>
          </w:p>
        </w:tc>
        <w:tc>
          <w:tcPr>
            <w:tcW w:w="7015" w:type="dxa"/>
          </w:tcPr>
          <w:p w14:paraId="3ACE67EC" w14:textId="77777777" w:rsidR="00BB05AC" w:rsidRDefault="00BB05AC" w:rsidP="00450A27">
            <w:pPr>
              <w:contextualSpacing/>
              <w:rPr>
                <w:rFonts w:ascii="Times New Roman" w:hAnsi="Times New Roman" w:cs="Times New Roman"/>
                <w:sz w:val="24"/>
                <w:szCs w:val="24"/>
              </w:rPr>
            </w:pPr>
          </w:p>
        </w:tc>
      </w:tr>
    </w:tbl>
    <w:p w14:paraId="0C188580" w14:textId="77777777" w:rsidR="00BB05AC" w:rsidRDefault="00BB05AC" w:rsidP="00BB05AC">
      <w:pPr>
        <w:contextualSpacing/>
        <w:rPr>
          <w:rFonts w:ascii="Times New Roman" w:hAnsi="Times New Roman" w:cs="Times New Roman"/>
          <w:sz w:val="24"/>
          <w:szCs w:val="24"/>
        </w:rPr>
      </w:pPr>
    </w:p>
    <w:p w14:paraId="23C627D0" w14:textId="77777777" w:rsidR="00BB05AC" w:rsidRDefault="00BB05AC" w:rsidP="00BB05AC">
      <w:pPr>
        <w:contextualSpacing/>
        <w:rPr>
          <w:rFonts w:ascii="Times New Roman" w:hAnsi="Times New Roman" w:cs="Times New Roman"/>
          <w:sz w:val="24"/>
          <w:szCs w:val="24"/>
        </w:rPr>
      </w:pPr>
      <w:r>
        <w:rPr>
          <w:rFonts w:ascii="Times New Roman" w:hAnsi="Times New Roman" w:cs="Times New Roman"/>
          <w:sz w:val="24"/>
          <w:szCs w:val="24"/>
        </w:rPr>
        <w:t>Submits this Program Review document in fulfillment of the NECC requirements for a comprehensive and systemic review of each academic program.</w:t>
      </w:r>
    </w:p>
    <w:p w14:paraId="03F225C4" w14:textId="77777777" w:rsidR="00BB05AC" w:rsidRDefault="00BB05AC" w:rsidP="00BB05AC">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B05AC" w14:paraId="3182DC46" w14:textId="77777777" w:rsidTr="00450A27">
        <w:tc>
          <w:tcPr>
            <w:tcW w:w="9350" w:type="dxa"/>
            <w:gridSpan w:val="2"/>
            <w:shd w:val="clear" w:color="auto" w:fill="D9D9D9" w:themeFill="background1" w:themeFillShade="D9"/>
          </w:tcPr>
          <w:p w14:paraId="7B9F8373" w14:textId="77777777" w:rsidR="00BB05AC" w:rsidRPr="002E5426" w:rsidRDefault="00BB05AC" w:rsidP="00450A27">
            <w:pPr>
              <w:contextualSpacing/>
              <w:rPr>
                <w:rFonts w:ascii="Times New Roman" w:hAnsi="Times New Roman" w:cs="Times New Roman"/>
                <w:b/>
                <w:sz w:val="24"/>
                <w:szCs w:val="24"/>
              </w:rPr>
            </w:pPr>
            <w:r>
              <w:rPr>
                <w:rFonts w:ascii="Times New Roman" w:hAnsi="Times New Roman" w:cs="Times New Roman"/>
                <w:b/>
                <w:sz w:val="24"/>
                <w:szCs w:val="24"/>
              </w:rPr>
              <w:t>Individual Responsible for Completing the Program Review</w:t>
            </w:r>
          </w:p>
        </w:tc>
      </w:tr>
      <w:tr w:rsidR="00BB05AC" w14:paraId="4D1A2C93" w14:textId="77777777" w:rsidTr="00450A27">
        <w:tc>
          <w:tcPr>
            <w:tcW w:w="4675" w:type="dxa"/>
          </w:tcPr>
          <w:p w14:paraId="044928E6"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Name:</w:t>
            </w:r>
          </w:p>
        </w:tc>
        <w:tc>
          <w:tcPr>
            <w:tcW w:w="4675" w:type="dxa"/>
          </w:tcPr>
          <w:p w14:paraId="05B2AD44"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Title:</w:t>
            </w:r>
          </w:p>
          <w:p w14:paraId="32ADB58A" w14:textId="77777777" w:rsidR="00BB05AC" w:rsidRDefault="00BB05AC" w:rsidP="00450A27">
            <w:pPr>
              <w:contextualSpacing/>
              <w:rPr>
                <w:rFonts w:ascii="Times New Roman" w:hAnsi="Times New Roman" w:cs="Times New Roman"/>
                <w:sz w:val="24"/>
                <w:szCs w:val="24"/>
              </w:rPr>
            </w:pPr>
          </w:p>
        </w:tc>
      </w:tr>
      <w:tr w:rsidR="00BB05AC" w14:paraId="49A74685" w14:textId="77777777" w:rsidTr="00450A27">
        <w:tc>
          <w:tcPr>
            <w:tcW w:w="4675" w:type="dxa"/>
          </w:tcPr>
          <w:p w14:paraId="002CDB26"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Signature:</w:t>
            </w:r>
          </w:p>
          <w:p w14:paraId="53DFE8D1" w14:textId="77777777" w:rsidR="00BB05AC" w:rsidRDefault="00BB05AC" w:rsidP="00450A27">
            <w:pPr>
              <w:contextualSpacing/>
              <w:rPr>
                <w:rFonts w:ascii="Times New Roman" w:hAnsi="Times New Roman" w:cs="Times New Roman"/>
                <w:sz w:val="24"/>
                <w:szCs w:val="24"/>
              </w:rPr>
            </w:pPr>
          </w:p>
        </w:tc>
        <w:tc>
          <w:tcPr>
            <w:tcW w:w="4675" w:type="dxa"/>
          </w:tcPr>
          <w:p w14:paraId="4FF3739E"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Date:</w:t>
            </w:r>
          </w:p>
        </w:tc>
      </w:tr>
      <w:tr w:rsidR="00BB05AC" w14:paraId="61226907" w14:textId="77777777" w:rsidTr="00450A27">
        <w:tc>
          <w:tcPr>
            <w:tcW w:w="9350" w:type="dxa"/>
            <w:gridSpan w:val="2"/>
            <w:shd w:val="clear" w:color="auto" w:fill="D9D9D9" w:themeFill="background1" w:themeFillShade="D9"/>
          </w:tcPr>
          <w:p w14:paraId="31493927" w14:textId="77777777" w:rsidR="00BB05AC" w:rsidRPr="002E5426" w:rsidRDefault="00BB05AC" w:rsidP="00450A27">
            <w:pPr>
              <w:contextualSpacing/>
              <w:rPr>
                <w:rFonts w:ascii="Times New Roman" w:hAnsi="Times New Roman" w:cs="Times New Roman"/>
                <w:b/>
                <w:sz w:val="24"/>
                <w:szCs w:val="24"/>
              </w:rPr>
            </w:pPr>
            <w:r>
              <w:rPr>
                <w:rFonts w:ascii="Times New Roman" w:hAnsi="Times New Roman" w:cs="Times New Roman"/>
                <w:b/>
                <w:sz w:val="24"/>
                <w:szCs w:val="24"/>
              </w:rPr>
              <w:t>Program Coordinator</w:t>
            </w:r>
          </w:p>
        </w:tc>
      </w:tr>
      <w:tr w:rsidR="00BB05AC" w14:paraId="7405441D" w14:textId="77777777" w:rsidTr="00450A27">
        <w:tc>
          <w:tcPr>
            <w:tcW w:w="9350" w:type="dxa"/>
            <w:gridSpan w:val="2"/>
          </w:tcPr>
          <w:p w14:paraId="002425E9"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Name:</w:t>
            </w:r>
          </w:p>
          <w:p w14:paraId="05CF127F" w14:textId="77777777" w:rsidR="00BB05AC" w:rsidRDefault="00BB05AC" w:rsidP="00450A27">
            <w:pPr>
              <w:contextualSpacing/>
              <w:rPr>
                <w:rFonts w:ascii="Times New Roman" w:hAnsi="Times New Roman" w:cs="Times New Roman"/>
                <w:sz w:val="24"/>
                <w:szCs w:val="24"/>
              </w:rPr>
            </w:pPr>
          </w:p>
        </w:tc>
      </w:tr>
      <w:tr w:rsidR="00BB05AC" w14:paraId="0C568B9C" w14:textId="77777777" w:rsidTr="00450A27">
        <w:tc>
          <w:tcPr>
            <w:tcW w:w="4675" w:type="dxa"/>
          </w:tcPr>
          <w:p w14:paraId="0912FAAB"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Signature:</w:t>
            </w:r>
          </w:p>
        </w:tc>
        <w:tc>
          <w:tcPr>
            <w:tcW w:w="4675" w:type="dxa"/>
          </w:tcPr>
          <w:p w14:paraId="382735A2"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Date:</w:t>
            </w:r>
          </w:p>
          <w:p w14:paraId="53415494" w14:textId="77777777" w:rsidR="00BB05AC" w:rsidRDefault="00BB05AC" w:rsidP="00450A27">
            <w:pPr>
              <w:contextualSpacing/>
              <w:rPr>
                <w:rFonts w:ascii="Times New Roman" w:hAnsi="Times New Roman" w:cs="Times New Roman"/>
                <w:sz w:val="24"/>
                <w:szCs w:val="24"/>
              </w:rPr>
            </w:pPr>
          </w:p>
        </w:tc>
      </w:tr>
      <w:tr w:rsidR="00BB05AC" w14:paraId="1A7E9893" w14:textId="77777777" w:rsidTr="00450A27">
        <w:tc>
          <w:tcPr>
            <w:tcW w:w="9350" w:type="dxa"/>
            <w:gridSpan w:val="2"/>
            <w:shd w:val="clear" w:color="auto" w:fill="D9D9D9" w:themeFill="background1" w:themeFillShade="D9"/>
          </w:tcPr>
          <w:p w14:paraId="6F368AFA" w14:textId="77777777" w:rsidR="00BB05AC" w:rsidRPr="002E5426" w:rsidRDefault="00BB05AC" w:rsidP="00450A27">
            <w:pPr>
              <w:contextualSpacing/>
              <w:rPr>
                <w:rFonts w:ascii="Times New Roman" w:hAnsi="Times New Roman" w:cs="Times New Roman"/>
                <w:b/>
                <w:sz w:val="24"/>
                <w:szCs w:val="24"/>
              </w:rPr>
            </w:pPr>
            <w:r>
              <w:rPr>
                <w:rFonts w:ascii="Times New Roman" w:hAnsi="Times New Roman" w:cs="Times New Roman"/>
                <w:b/>
                <w:sz w:val="24"/>
                <w:szCs w:val="24"/>
              </w:rPr>
              <w:t>Department Chair (if appropriate)</w:t>
            </w:r>
          </w:p>
        </w:tc>
      </w:tr>
      <w:tr w:rsidR="00BB05AC" w14:paraId="4087EA96" w14:textId="77777777" w:rsidTr="00450A27">
        <w:tc>
          <w:tcPr>
            <w:tcW w:w="4675" w:type="dxa"/>
          </w:tcPr>
          <w:p w14:paraId="05B00DB5"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Name:</w:t>
            </w:r>
          </w:p>
          <w:p w14:paraId="4E0A851C" w14:textId="77777777" w:rsidR="00BB05AC" w:rsidRDefault="00BB05AC" w:rsidP="00450A27">
            <w:pPr>
              <w:contextualSpacing/>
              <w:rPr>
                <w:rFonts w:ascii="Times New Roman" w:hAnsi="Times New Roman" w:cs="Times New Roman"/>
                <w:sz w:val="24"/>
                <w:szCs w:val="24"/>
              </w:rPr>
            </w:pPr>
          </w:p>
        </w:tc>
        <w:tc>
          <w:tcPr>
            <w:tcW w:w="4675" w:type="dxa"/>
          </w:tcPr>
          <w:p w14:paraId="04A17165"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Title:</w:t>
            </w:r>
          </w:p>
        </w:tc>
      </w:tr>
      <w:tr w:rsidR="00BB05AC" w14:paraId="0EBE5B56" w14:textId="77777777" w:rsidTr="00450A27">
        <w:tc>
          <w:tcPr>
            <w:tcW w:w="4675" w:type="dxa"/>
          </w:tcPr>
          <w:p w14:paraId="393F4D7E"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Signature:</w:t>
            </w:r>
          </w:p>
          <w:p w14:paraId="4C8C9BD0" w14:textId="77777777" w:rsidR="00BB05AC" w:rsidRDefault="00BB05AC" w:rsidP="00450A27">
            <w:pPr>
              <w:contextualSpacing/>
              <w:rPr>
                <w:rFonts w:ascii="Times New Roman" w:hAnsi="Times New Roman" w:cs="Times New Roman"/>
                <w:sz w:val="24"/>
                <w:szCs w:val="24"/>
              </w:rPr>
            </w:pPr>
          </w:p>
        </w:tc>
        <w:tc>
          <w:tcPr>
            <w:tcW w:w="4675" w:type="dxa"/>
          </w:tcPr>
          <w:p w14:paraId="49424783"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Date:</w:t>
            </w:r>
          </w:p>
        </w:tc>
      </w:tr>
      <w:tr w:rsidR="00BB05AC" w14:paraId="440876BC" w14:textId="77777777" w:rsidTr="00450A27">
        <w:tc>
          <w:tcPr>
            <w:tcW w:w="9350" w:type="dxa"/>
            <w:gridSpan w:val="2"/>
            <w:shd w:val="clear" w:color="auto" w:fill="D9D9D9" w:themeFill="background1" w:themeFillShade="D9"/>
          </w:tcPr>
          <w:p w14:paraId="37C2B78D" w14:textId="77777777" w:rsidR="00BB05AC" w:rsidRPr="002E5426" w:rsidRDefault="00BB05AC" w:rsidP="00450A27">
            <w:pPr>
              <w:contextualSpacing/>
              <w:rPr>
                <w:rFonts w:ascii="Times New Roman" w:hAnsi="Times New Roman" w:cs="Times New Roman"/>
                <w:b/>
                <w:sz w:val="24"/>
                <w:szCs w:val="24"/>
              </w:rPr>
            </w:pPr>
            <w:r>
              <w:rPr>
                <w:rFonts w:ascii="Times New Roman" w:hAnsi="Times New Roman" w:cs="Times New Roman"/>
                <w:b/>
                <w:sz w:val="24"/>
                <w:szCs w:val="24"/>
              </w:rPr>
              <w:t>Assistant Dean/Director</w:t>
            </w:r>
          </w:p>
        </w:tc>
      </w:tr>
      <w:tr w:rsidR="00BB05AC" w14:paraId="1864B416" w14:textId="77777777" w:rsidTr="00450A27">
        <w:tc>
          <w:tcPr>
            <w:tcW w:w="4675" w:type="dxa"/>
          </w:tcPr>
          <w:p w14:paraId="13BFF453"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Name:</w:t>
            </w:r>
          </w:p>
          <w:p w14:paraId="460CC874" w14:textId="77777777" w:rsidR="00BB05AC" w:rsidRDefault="00BB05AC" w:rsidP="00450A27">
            <w:pPr>
              <w:contextualSpacing/>
              <w:rPr>
                <w:rFonts w:ascii="Times New Roman" w:hAnsi="Times New Roman" w:cs="Times New Roman"/>
                <w:sz w:val="24"/>
                <w:szCs w:val="24"/>
              </w:rPr>
            </w:pPr>
          </w:p>
        </w:tc>
        <w:tc>
          <w:tcPr>
            <w:tcW w:w="4675" w:type="dxa"/>
          </w:tcPr>
          <w:p w14:paraId="7372DBBC"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Title:</w:t>
            </w:r>
          </w:p>
        </w:tc>
      </w:tr>
      <w:tr w:rsidR="00BB05AC" w14:paraId="31CE98AB" w14:textId="77777777" w:rsidTr="00450A27">
        <w:tc>
          <w:tcPr>
            <w:tcW w:w="4675" w:type="dxa"/>
          </w:tcPr>
          <w:p w14:paraId="6A5D5BF9"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Signature:</w:t>
            </w:r>
          </w:p>
          <w:p w14:paraId="1A9E5133" w14:textId="77777777" w:rsidR="00BB05AC" w:rsidRDefault="00BB05AC" w:rsidP="00450A27">
            <w:pPr>
              <w:contextualSpacing/>
              <w:rPr>
                <w:rFonts w:ascii="Times New Roman" w:hAnsi="Times New Roman" w:cs="Times New Roman"/>
                <w:sz w:val="24"/>
                <w:szCs w:val="24"/>
              </w:rPr>
            </w:pPr>
          </w:p>
        </w:tc>
        <w:tc>
          <w:tcPr>
            <w:tcW w:w="4675" w:type="dxa"/>
          </w:tcPr>
          <w:p w14:paraId="469DE107"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Date:</w:t>
            </w:r>
          </w:p>
        </w:tc>
      </w:tr>
      <w:tr w:rsidR="00BB05AC" w14:paraId="367B0875" w14:textId="77777777" w:rsidTr="00450A27">
        <w:tc>
          <w:tcPr>
            <w:tcW w:w="9350" w:type="dxa"/>
            <w:gridSpan w:val="2"/>
            <w:shd w:val="clear" w:color="auto" w:fill="D9D9D9" w:themeFill="background1" w:themeFillShade="D9"/>
          </w:tcPr>
          <w:p w14:paraId="5DC3AAC4" w14:textId="77777777" w:rsidR="00BB05AC" w:rsidRPr="002E5426" w:rsidRDefault="00BB05AC" w:rsidP="00450A27">
            <w:pPr>
              <w:contextualSpacing/>
              <w:rPr>
                <w:rFonts w:ascii="Times New Roman" w:hAnsi="Times New Roman" w:cs="Times New Roman"/>
                <w:b/>
                <w:sz w:val="24"/>
                <w:szCs w:val="24"/>
              </w:rPr>
            </w:pPr>
            <w:r>
              <w:rPr>
                <w:rFonts w:ascii="Times New Roman" w:hAnsi="Times New Roman" w:cs="Times New Roman"/>
                <w:b/>
                <w:sz w:val="24"/>
                <w:szCs w:val="24"/>
              </w:rPr>
              <w:t>Dean of Division</w:t>
            </w:r>
          </w:p>
        </w:tc>
      </w:tr>
      <w:tr w:rsidR="00BB05AC" w14:paraId="271346BB" w14:textId="77777777" w:rsidTr="00450A27">
        <w:tc>
          <w:tcPr>
            <w:tcW w:w="4675" w:type="dxa"/>
          </w:tcPr>
          <w:p w14:paraId="29002F85"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Name:</w:t>
            </w:r>
          </w:p>
          <w:p w14:paraId="072BD1F1" w14:textId="77777777" w:rsidR="00BB05AC" w:rsidRDefault="00BB05AC" w:rsidP="00450A27">
            <w:pPr>
              <w:contextualSpacing/>
              <w:rPr>
                <w:rFonts w:ascii="Times New Roman" w:hAnsi="Times New Roman" w:cs="Times New Roman"/>
                <w:sz w:val="24"/>
                <w:szCs w:val="24"/>
              </w:rPr>
            </w:pPr>
          </w:p>
        </w:tc>
        <w:tc>
          <w:tcPr>
            <w:tcW w:w="4675" w:type="dxa"/>
          </w:tcPr>
          <w:p w14:paraId="3721CF1C"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Title:</w:t>
            </w:r>
          </w:p>
        </w:tc>
      </w:tr>
      <w:tr w:rsidR="00BB05AC" w14:paraId="19FB9C28" w14:textId="77777777" w:rsidTr="00450A27">
        <w:tc>
          <w:tcPr>
            <w:tcW w:w="4675" w:type="dxa"/>
          </w:tcPr>
          <w:p w14:paraId="298D3A71"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Signature:</w:t>
            </w:r>
          </w:p>
          <w:p w14:paraId="2A07D7F8" w14:textId="77777777" w:rsidR="00BB05AC" w:rsidRDefault="00BB05AC" w:rsidP="00450A27">
            <w:pPr>
              <w:contextualSpacing/>
              <w:rPr>
                <w:rFonts w:ascii="Times New Roman" w:hAnsi="Times New Roman" w:cs="Times New Roman"/>
                <w:sz w:val="24"/>
                <w:szCs w:val="24"/>
              </w:rPr>
            </w:pPr>
          </w:p>
        </w:tc>
        <w:tc>
          <w:tcPr>
            <w:tcW w:w="4675" w:type="dxa"/>
          </w:tcPr>
          <w:p w14:paraId="09F5138C" w14:textId="77777777" w:rsidR="00BB05AC" w:rsidRDefault="00BB05AC" w:rsidP="00450A27">
            <w:pPr>
              <w:contextualSpacing/>
              <w:rPr>
                <w:rFonts w:ascii="Times New Roman" w:hAnsi="Times New Roman" w:cs="Times New Roman"/>
                <w:sz w:val="24"/>
                <w:szCs w:val="24"/>
              </w:rPr>
            </w:pPr>
            <w:r>
              <w:rPr>
                <w:rFonts w:ascii="Times New Roman" w:hAnsi="Times New Roman" w:cs="Times New Roman"/>
                <w:sz w:val="24"/>
                <w:szCs w:val="24"/>
              </w:rPr>
              <w:t>Date:</w:t>
            </w:r>
          </w:p>
        </w:tc>
      </w:tr>
    </w:tbl>
    <w:p w14:paraId="64A26A25" w14:textId="77777777" w:rsidR="00BB05AC" w:rsidRDefault="00BB05AC" w:rsidP="00BB05AC">
      <w:pPr>
        <w:contextualSpacing/>
        <w:rPr>
          <w:rFonts w:ascii="Times New Roman" w:hAnsi="Times New Roman" w:cs="Times New Roman"/>
          <w:sz w:val="24"/>
          <w:szCs w:val="24"/>
        </w:rPr>
      </w:pPr>
    </w:p>
    <w:p w14:paraId="48055E00" w14:textId="77777777" w:rsidR="00BB05AC" w:rsidRDefault="00BB05AC" w:rsidP="00FE4609">
      <w:pPr>
        <w:contextualSpacing/>
        <w:jc w:val="center"/>
        <w:rPr>
          <w:rFonts w:ascii="Times New Roman" w:hAnsi="Times New Roman" w:cs="Times New Roman"/>
          <w:b/>
          <w:sz w:val="24"/>
          <w:szCs w:val="24"/>
        </w:rPr>
      </w:pPr>
    </w:p>
    <w:p w14:paraId="45CEEF73" w14:textId="77777777" w:rsidR="00BB05AC" w:rsidRDefault="00BB05AC" w:rsidP="00FE4609">
      <w:pPr>
        <w:contextualSpacing/>
        <w:jc w:val="center"/>
        <w:rPr>
          <w:rFonts w:ascii="Times New Roman" w:hAnsi="Times New Roman" w:cs="Times New Roman"/>
          <w:b/>
          <w:sz w:val="24"/>
          <w:szCs w:val="24"/>
        </w:rPr>
      </w:pPr>
    </w:p>
    <w:p w14:paraId="2EC4D8BC" w14:textId="77777777" w:rsidR="00BB05AC" w:rsidRDefault="00BB05AC" w:rsidP="00FE4609">
      <w:pPr>
        <w:contextualSpacing/>
        <w:jc w:val="center"/>
        <w:rPr>
          <w:rFonts w:ascii="Times New Roman" w:hAnsi="Times New Roman" w:cs="Times New Roman"/>
          <w:b/>
          <w:sz w:val="24"/>
          <w:szCs w:val="24"/>
        </w:rPr>
      </w:pPr>
    </w:p>
    <w:p w14:paraId="50BB627D" w14:textId="77777777" w:rsidR="00BB05AC" w:rsidRDefault="00BB05AC" w:rsidP="00FE4609">
      <w:pPr>
        <w:contextualSpacing/>
        <w:jc w:val="center"/>
        <w:rPr>
          <w:rFonts w:ascii="Times New Roman" w:hAnsi="Times New Roman" w:cs="Times New Roman"/>
          <w:b/>
          <w:sz w:val="24"/>
          <w:szCs w:val="24"/>
        </w:rPr>
      </w:pPr>
    </w:p>
    <w:p w14:paraId="3FBE261C" w14:textId="77777777" w:rsidR="00BB05AC" w:rsidRDefault="00BB05AC" w:rsidP="00FE4609">
      <w:pPr>
        <w:contextualSpacing/>
        <w:jc w:val="center"/>
        <w:rPr>
          <w:rFonts w:ascii="Times New Roman" w:hAnsi="Times New Roman" w:cs="Times New Roman"/>
          <w:b/>
          <w:sz w:val="24"/>
          <w:szCs w:val="24"/>
        </w:rPr>
      </w:pPr>
    </w:p>
    <w:p w14:paraId="7CC8CBB2" w14:textId="77777777" w:rsidR="00BB05AC" w:rsidRDefault="00BB05AC" w:rsidP="00FE4609">
      <w:pPr>
        <w:contextualSpacing/>
        <w:jc w:val="center"/>
        <w:rPr>
          <w:rFonts w:ascii="Times New Roman" w:hAnsi="Times New Roman" w:cs="Times New Roman"/>
          <w:b/>
          <w:sz w:val="24"/>
          <w:szCs w:val="24"/>
        </w:rPr>
      </w:pPr>
    </w:p>
    <w:p w14:paraId="3E3B6F77" w14:textId="77777777" w:rsidR="00BB05AC" w:rsidRDefault="00BB05AC" w:rsidP="00FE4609">
      <w:pPr>
        <w:contextualSpacing/>
        <w:jc w:val="center"/>
        <w:rPr>
          <w:rFonts w:ascii="Times New Roman" w:hAnsi="Times New Roman" w:cs="Times New Roman"/>
          <w:b/>
          <w:sz w:val="24"/>
          <w:szCs w:val="24"/>
        </w:rPr>
      </w:pPr>
    </w:p>
    <w:p w14:paraId="092FEF31" w14:textId="77777777" w:rsidR="00BB05AC" w:rsidRDefault="00BB05AC" w:rsidP="00FE4609">
      <w:pPr>
        <w:contextualSpacing/>
        <w:jc w:val="center"/>
        <w:rPr>
          <w:rFonts w:ascii="Times New Roman" w:hAnsi="Times New Roman" w:cs="Times New Roman"/>
          <w:b/>
          <w:sz w:val="24"/>
          <w:szCs w:val="24"/>
        </w:rPr>
      </w:pPr>
    </w:p>
    <w:p w14:paraId="0EF7DECE" w14:textId="77777777" w:rsidR="00BB05AC" w:rsidRDefault="00BB05AC" w:rsidP="00FE4609">
      <w:pPr>
        <w:contextualSpacing/>
        <w:jc w:val="center"/>
        <w:rPr>
          <w:rFonts w:ascii="Times New Roman" w:hAnsi="Times New Roman" w:cs="Times New Roman"/>
          <w:b/>
          <w:sz w:val="24"/>
          <w:szCs w:val="24"/>
        </w:rPr>
      </w:pPr>
    </w:p>
    <w:p w14:paraId="537262DB" w14:textId="66473C67" w:rsidR="00BB05AC" w:rsidRDefault="00BB05AC" w:rsidP="00FE4609">
      <w:pPr>
        <w:contextualSpacing/>
        <w:jc w:val="center"/>
        <w:rPr>
          <w:rFonts w:ascii="Times New Roman" w:hAnsi="Times New Roman" w:cs="Times New Roman"/>
          <w:b/>
          <w:sz w:val="28"/>
          <w:szCs w:val="28"/>
        </w:rPr>
      </w:pPr>
      <w:r w:rsidRPr="00BB05AC">
        <w:rPr>
          <w:rFonts w:ascii="Times New Roman" w:hAnsi="Times New Roman" w:cs="Times New Roman"/>
          <w:b/>
          <w:sz w:val="28"/>
          <w:szCs w:val="28"/>
        </w:rPr>
        <w:t>APPENDICES</w:t>
      </w:r>
    </w:p>
    <w:p w14:paraId="12FBBD7C" w14:textId="77777777" w:rsidR="00305434" w:rsidRDefault="00305434" w:rsidP="00FE4609">
      <w:pPr>
        <w:contextualSpacing/>
        <w:jc w:val="center"/>
        <w:rPr>
          <w:rFonts w:ascii="Times New Roman" w:hAnsi="Times New Roman" w:cs="Times New Roman"/>
          <w:b/>
          <w:sz w:val="28"/>
          <w:szCs w:val="28"/>
        </w:rPr>
      </w:pPr>
    </w:p>
    <w:p w14:paraId="5EA0E90E" w14:textId="63AA6DA1" w:rsidR="00305434" w:rsidRPr="00305434" w:rsidRDefault="00305434" w:rsidP="00FE4609">
      <w:pPr>
        <w:contextualSpacing/>
        <w:jc w:val="center"/>
        <w:rPr>
          <w:rFonts w:ascii="Times New Roman" w:hAnsi="Times New Roman" w:cs="Times New Roman"/>
          <w:b/>
          <w:sz w:val="24"/>
          <w:szCs w:val="24"/>
        </w:rPr>
      </w:pPr>
      <w:r w:rsidRPr="00305434">
        <w:rPr>
          <w:rFonts w:ascii="Times New Roman" w:hAnsi="Times New Roman" w:cs="Times New Roman"/>
          <w:b/>
          <w:sz w:val="24"/>
          <w:szCs w:val="24"/>
        </w:rPr>
        <w:t>APPENDIX 1</w:t>
      </w:r>
    </w:p>
    <w:p w14:paraId="5E19A1F7" w14:textId="24646550" w:rsidR="00305434" w:rsidRDefault="00305434" w:rsidP="00305434">
      <w:pPr>
        <w:contextualSpacing/>
        <w:jc w:val="center"/>
        <w:rPr>
          <w:rFonts w:ascii="Times New Roman" w:hAnsi="Times New Roman" w:cs="Times New Roman"/>
          <w:b/>
          <w:sz w:val="24"/>
          <w:szCs w:val="24"/>
        </w:rPr>
      </w:pPr>
      <w:r>
        <w:rPr>
          <w:rFonts w:ascii="Times New Roman" w:hAnsi="Times New Roman" w:cs="Times New Roman"/>
          <w:b/>
          <w:sz w:val="24"/>
          <w:szCs w:val="24"/>
        </w:rPr>
        <w:t>Core Skills Audit Sheet</w:t>
      </w:r>
    </w:p>
    <w:p w14:paraId="76408612" w14:textId="2E9A0363" w:rsidR="00305434" w:rsidRDefault="00305434" w:rsidP="00305434">
      <w:pPr>
        <w:contextualSpacing/>
        <w:jc w:val="center"/>
        <w:rPr>
          <w:rFonts w:ascii="Times New Roman" w:hAnsi="Times New Roman" w:cs="Times New Roman"/>
          <w:b/>
          <w:sz w:val="24"/>
          <w:szCs w:val="24"/>
        </w:rPr>
      </w:pPr>
      <w:r>
        <w:rPr>
          <w:rFonts w:ascii="Times New Roman" w:hAnsi="Times New Roman" w:cs="Times New Roman"/>
          <w:b/>
          <w:sz w:val="24"/>
          <w:szCs w:val="24"/>
        </w:rPr>
        <w:t>Curriculum Map</w:t>
      </w:r>
    </w:p>
    <w:p w14:paraId="3A8F82CF" w14:textId="77777777" w:rsidR="00305434" w:rsidRPr="00305434" w:rsidRDefault="00305434" w:rsidP="00305434">
      <w:pPr>
        <w:contextualSpacing/>
        <w:jc w:val="center"/>
        <w:rPr>
          <w:rFonts w:ascii="Times New Roman" w:hAnsi="Times New Roman" w:cs="Times New Roman"/>
          <w:b/>
          <w:sz w:val="24"/>
          <w:szCs w:val="24"/>
        </w:rPr>
      </w:pPr>
    </w:p>
    <w:p w14:paraId="77DBAAA3" w14:textId="16C7ACB1" w:rsidR="00BB05AC" w:rsidRDefault="00AD0CB1" w:rsidP="00FE4609">
      <w:pPr>
        <w:contextualSpacing/>
        <w:jc w:val="center"/>
        <w:rPr>
          <w:rFonts w:ascii="Times New Roman" w:hAnsi="Times New Roman" w:cs="Times New Roman"/>
          <w:b/>
          <w:sz w:val="24"/>
          <w:szCs w:val="24"/>
        </w:rPr>
      </w:pPr>
      <w:r>
        <w:rPr>
          <w:rFonts w:ascii="Times New Roman" w:hAnsi="Times New Roman" w:cs="Times New Roman"/>
          <w:b/>
          <w:sz w:val="24"/>
          <w:szCs w:val="24"/>
        </w:rPr>
        <w:t>APPENDIX 2</w:t>
      </w:r>
    </w:p>
    <w:p w14:paraId="1281C0A1" w14:textId="3DECFA8B" w:rsidR="00AD0CB1" w:rsidRDefault="00AD0CB1" w:rsidP="00FE4609">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Chart 1 – </w:t>
      </w:r>
      <w:r w:rsidR="00BF65A7">
        <w:rPr>
          <w:rFonts w:ascii="Times New Roman" w:hAnsi="Times New Roman" w:cs="Times New Roman"/>
          <w:b/>
          <w:sz w:val="24"/>
          <w:szCs w:val="24"/>
        </w:rPr>
        <w:t>Faculty Resources</w:t>
      </w:r>
    </w:p>
    <w:p w14:paraId="2183539E" w14:textId="7E0C4889" w:rsidR="00AD0CB1" w:rsidRDefault="00D30BAD" w:rsidP="00FE4609">
      <w:pPr>
        <w:contextualSpacing/>
        <w:jc w:val="center"/>
        <w:rPr>
          <w:rFonts w:ascii="Times New Roman" w:hAnsi="Times New Roman" w:cs="Times New Roman"/>
          <w:b/>
          <w:sz w:val="24"/>
          <w:szCs w:val="24"/>
        </w:rPr>
      </w:pPr>
      <w:r>
        <w:rPr>
          <w:rFonts w:ascii="Times New Roman" w:hAnsi="Times New Roman" w:cs="Times New Roman"/>
          <w:b/>
          <w:sz w:val="24"/>
          <w:szCs w:val="24"/>
        </w:rPr>
        <w:t>Chart 2 – Faculty Credentials</w:t>
      </w:r>
    </w:p>
    <w:p w14:paraId="585AEF76" w14:textId="77777777" w:rsidR="00AD0CB1" w:rsidRDefault="00AD0CB1" w:rsidP="00FE4609">
      <w:pPr>
        <w:contextualSpacing/>
        <w:jc w:val="center"/>
        <w:rPr>
          <w:rFonts w:ascii="Times New Roman" w:hAnsi="Times New Roman" w:cs="Times New Roman"/>
          <w:b/>
          <w:sz w:val="24"/>
          <w:szCs w:val="24"/>
        </w:rPr>
      </w:pPr>
    </w:p>
    <w:p w14:paraId="5213EBBC" w14:textId="09DA8E95" w:rsidR="00AD0CB1" w:rsidRDefault="00AD0CB1" w:rsidP="00FE4609">
      <w:pPr>
        <w:contextualSpacing/>
        <w:jc w:val="center"/>
        <w:rPr>
          <w:rFonts w:ascii="Times New Roman" w:hAnsi="Times New Roman" w:cs="Times New Roman"/>
          <w:b/>
          <w:sz w:val="24"/>
          <w:szCs w:val="24"/>
        </w:rPr>
      </w:pPr>
      <w:r>
        <w:rPr>
          <w:rFonts w:ascii="Times New Roman" w:hAnsi="Times New Roman" w:cs="Times New Roman"/>
          <w:b/>
          <w:sz w:val="24"/>
          <w:szCs w:val="24"/>
        </w:rPr>
        <w:t>APPENDIX 3</w:t>
      </w:r>
    </w:p>
    <w:p w14:paraId="61475D7E" w14:textId="12E2C8E9" w:rsidR="00AD0CB1" w:rsidRDefault="00AD0CB1" w:rsidP="00FE4609">
      <w:pPr>
        <w:contextualSpacing/>
        <w:jc w:val="center"/>
        <w:rPr>
          <w:rFonts w:ascii="Times New Roman" w:hAnsi="Times New Roman" w:cs="Times New Roman"/>
          <w:b/>
          <w:sz w:val="24"/>
          <w:szCs w:val="24"/>
        </w:rPr>
      </w:pPr>
      <w:r>
        <w:rPr>
          <w:rFonts w:ascii="Times New Roman" w:hAnsi="Times New Roman" w:cs="Times New Roman"/>
          <w:b/>
          <w:sz w:val="24"/>
          <w:szCs w:val="24"/>
        </w:rPr>
        <w:t>Chart 3 – Student Demand</w:t>
      </w:r>
    </w:p>
    <w:p w14:paraId="22C5A1F4" w14:textId="7233E1E9" w:rsidR="00AD0CB1" w:rsidRDefault="00AD0CB1" w:rsidP="00FE4609">
      <w:pPr>
        <w:contextualSpacing/>
        <w:jc w:val="center"/>
        <w:rPr>
          <w:rFonts w:ascii="Times New Roman" w:hAnsi="Times New Roman" w:cs="Times New Roman"/>
          <w:b/>
          <w:sz w:val="24"/>
          <w:szCs w:val="24"/>
        </w:rPr>
      </w:pPr>
      <w:r>
        <w:rPr>
          <w:rFonts w:ascii="Times New Roman" w:hAnsi="Times New Roman" w:cs="Times New Roman"/>
          <w:b/>
          <w:sz w:val="24"/>
          <w:szCs w:val="24"/>
        </w:rPr>
        <w:t>Chart 4 – Retention, Graduation and Transfer</w:t>
      </w:r>
    </w:p>
    <w:p w14:paraId="2142601F" w14:textId="4476CDD6" w:rsidR="00AD0CB1" w:rsidRDefault="00AD0CB1" w:rsidP="00FE4609">
      <w:pPr>
        <w:contextualSpacing/>
        <w:jc w:val="center"/>
        <w:rPr>
          <w:rFonts w:ascii="Times New Roman" w:hAnsi="Times New Roman" w:cs="Times New Roman"/>
          <w:b/>
          <w:sz w:val="24"/>
          <w:szCs w:val="24"/>
        </w:rPr>
      </w:pPr>
      <w:r>
        <w:rPr>
          <w:rFonts w:ascii="Times New Roman" w:hAnsi="Times New Roman" w:cs="Times New Roman"/>
          <w:b/>
          <w:sz w:val="24"/>
          <w:szCs w:val="24"/>
        </w:rPr>
        <w:t>Chart 5 – Student Demographics</w:t>
      </w:r>
    </w:p>
    <w:p w14:paraId="7E560A9B" w14:textId="77777777" w:rsidR="00C32B68" w:rsidRDefault="00C32B68" w:rsidP="00FE4609">
      <w:pPr>
        <w:contextualSpacing/>
        <w:jc w:val="center"/>
        <w:rPr>
          <w:rFonts w:ascii="Times New Roman" w:hAnsi="Times New Roman" w:cs="Times New Roman"/>
          <w:b/>
          <w:sz w:val="24"/>
          <w:szCs w:val="24"/>
        </w:rPr>
      </w:pPr>
    </w:p>
    <w:p w14:paraId="45E1D132" w14:textId="77777777" w:rsidR="00C32B68" w:rsidRDefault="00C32B68" w:rsidP="00FE4609">
      <w:pPr>
        <w:contextualSpacing/>
        <w:jc w:val="center"/>
        <w:rPr>
          <w:rFonts w:ascii="Times New Roman" w:hAnsi="Times New Roman" w:cs="Times New Roman"/>
          <w:b/>
          <w:sz w:val="24"/>
          <w:szCs w:val="24"/>
        </w:rPr>
      </w:pPr>
    </w:p>
    <w:p w14:paraId="032352CB" w14:textId="77777777" w:rsidR="00C32B68" w:rsidRDefault="00C32B68" w:rsidP="00FE4609">
      <w:pPr>
        <w:contextualSpacing/>
        <w:jc w:val="center"/>
        <w:rPr>
          <w:rFonts w:ascii="Times New Roman" w:hAnsi="Times New Roman" w:cs="Times New Roman"/>
          <w:b/>
          <w:sz w:val="24"/>
          <w:szCs w:val="24"/>
        </w:rPr>
      </w:pPr>
    </w:p>
    <w:p w14:paraId="7D2BF13C" w14:textId="77777777" w:rsidR="00C32B68" w:rsidRDefault="00C32B68" w:rsidP="00FE4609">
      <w:pPr>
        <w:contextualSpacing/>
        <w:jc w:val="center"/>
        <w:rPr>
          <w:rFonts w:ascii="Times New Roman" w:hAnsi="Times New Roman" w:cs="Times New Roman"/>
          <w:b/>
          <w:sz w:val="24"/>
          <w:szCs w:val="24"/>
        </w:rPr>
      </w:pPr>
    </w:p>
    <w:p w14:paraId="23C9B2F9" w14:textId="77777777" w:rsidR="00CC39C2" w:rsidRDefault="00CC39C2" w:rsidP="00CC39C2">
      <w:pPr>
        <w:contextualSpacing/>
        <w:jc w:val="center"/>
        <w:rPr>
          <w:rFonts w:ascii="Times New Roman" w:hAnsi="Times New Roman" w:cs="Times New Roman"/>
          <w:b/>
          <w:sz w:val="24"/>
          <w:szCs w:val="24"/>
        </w:rPr>
      </w:pPr>
    </w:p>
    <w:p w14:paraId="0BE3CDDB" w14:textId="77777777" w:rsidR="00CC39C2" w:rsidRDefault="00CC39C2" w:rsidP="00CC39C2">
      <w:pPr>
        <w:contextualSpacing/>
        <w:jc w:val="center"/>
        <w:rPr>
          <w:rFonts w:ascii="Times New Roman" w:hAnsi="Times New Roman" w:cs="Times New Roman"/>
          <w:b/>
          <w:sz w:val="24"/>
          <w:szCs w:val="24"/>
        </w:rPr>
      </w:pPr>
    </w:p>
    <w:p w14:paraId="0BB63B51" w14:textId="77777777" w:rsidR="00CC39C2" w:rsidRPr="00C32B68" w:rsidRDefault="00CC39C2" w:rsidP="00FE4609">
      <w:pPr>
        <w:contextualSpacing/>
        <w:jc w:val="center"/>
        <w:rPr>
          <w:rFonts w:ascii="Times New Roman" w:hAnsi="Times New Roman" w:cs="Times New Roman"/>
          <w:sz w:val="24"/>
          <w:szCs w:val="24"/>
        </w:rPr>
      </w:pPr>
    </w:p>
    <w:sectPr w:rsidR="00CC39C2" w:rsidRPr="00C32B68" w:rsidSect="00450A27">
      <w:headerReference w:type="default" r:id="rId12"/>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7EB51" w14:textId="77777777" w:rsidR="00CC39C2" w:rsidRDefault="00CC39C2" w:rsidP="00E70CAB">
      <w:pPr>
        <w:spacing w:after="0" w:line="240" w:lineRule="auto"/>
      </w:pPr>
      <w:r>
        <w:separator/>
      </w:r>
    </w:p>
  </w:endnote>
  <w:endnote w:type="continuationSeparator" w:id="0">
    <w:p w14:paraId="2AEFEAC1" w14:textId="77777777" w:rsidR="00CC39C2" w:rsidRDefault="00CC39C2" w:rsidP="00E7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408313"/>
      <w:docPartObj>
        <w:docPartGallery w:val="Page Numbers (Bottom of Page)"/>
        <w:docPartUnique/>
      </w:docPartObj>
    </w:sdtPr>
    <w:sdtEndPr>
      <w:rPr>
        <w:noProof/>
      </w:rPr>
    </w:sdtEndPr>
    <w:sdtContent>
      <w:p w14:paraId="6E3F4F35" w14:textId="77777777" w:rsidR="00CC39C2" w:rsidRDefault="00CC39C2">
        <w:pPr>
          <w:pStyle w:val="Footer"/>
          <w:jc w:val="center"/>
        </w:pPr>
        <w:r>
          <w:fldChar w:fldCharType="begin"/>
        </w:r>
        <w:r>
          <w:instrText xml:space="preserve"> PAGE   \* MERGEFORMAT </w:instrText>
        </w:r>
        <w:r>
          <w:fldChar w:fldCharType="separate"/>
        </w:r>
        <w:r w:rsidR="005B2D01">
          <w:rPr>
            <w:noProof/>
          </w:rPr>
          <w:t>5</w:t>
        </w:r>
        <w:r>
          <w:rPr>
            <w:noProof/>
          </w:rPr>
          <w:fldChar w:fldCharType="end"/>
        </w:r>
      </w:p>
    </w:sdtContent>
  </w:sdt>
  <w:p w14:paraId="0DCEA4D6" w14:textId="77777777" w:rsidR="00CC39C2" w:rsidRDefault="00CC3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4D985" w14:textId="77777777" w:rsidR="00CC39C2" w:rsidRDefault="00CC39C2" w:rsidP="00E70CAB">
      <w:pPr>
        <w:spacing w:after="0" w:line="240" w:lineRule="auto"/>
      </w:pPr>
      <w:r>
        <w:separator/>
      </w:r>
    </w:p>
  </w:footnote>
  <w:footnote w:type="continuationSeparator" w:id="0">
    <w:p w14:paraId="522BEEEE" w14:textId="77777777" w:rsidR="00CC39C2" w:rsidRDefault="00CC39C2" w:rsidP="00E7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EE9C" w14:textId="3C72AF96" w:rsidR="00CC39C2" w:rsidRPr="00E70CAB" w:rsidRDefault="006835B3">
    <w:pPr>
      <w:pStyle w:val="Header"/>
      <w:rPr>
        <w:rFonts w:ascii="Times New Roman" w:hAnsi="Times New Roman" w:cs="Times New Roman"/>
        <w:i/>
      </w:rPr>
    </w:pPr>
    <w:r>
      <w:rPr>
        <w:rFonts w:ascii="Times New Roman" w:hAnsi="Times New Roman" w:cs="Times New Roman"/>
        <w:i/>
      </w:rPr>
      <w:t>Template</w:t>
    </w:r>
    <w:r w:rsidR="004E6ACA">
      <w:rPr>
        <w:rFonts w:ascii="Times New Roman" w:hAnsi="Times New Roman" w:cs="Times New Roman"/>
        <w:i/>
      </w:rPr>
      <w:t xml:space="preserve"> updated 6/29</w:t>
    </w:r>
    <w:r w:rsidR="00CC39C2">
      <w:rPr>
        <w:rFonts w:ascii="Times New Roman" w:hAnsi="Times New Roman" w:cs="Times New Roman"/>
        <w:i/>
      </w:rPr>
      <w:t>/2017</w:t>
    </w:r>
  </w:p>
  <w:p w14:paraId="4A918C8C" w14:textId="77777777" w:rsidR="00CC39C2" w:rsidRDefault="00CC3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755E6"/>
    <w:multiLevelType w:val="hybridMultilevel"/>
    <w:tmpl w:val="1FD6AA88"/>
    <w:lvl w:ilvl="0" w:tplc="641E3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323954"/>
    <w:multiLevelType w:val="hybridMultilevel"/>
    <w:tmpl w:val="210C4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1229"/>
    <w:multiLevelType w:val="hybridMultilevel"/>
    <w:tmpl w:val="A2B69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0927D4"/>
    <w:multiLevelType w:val="hybridMultilevel"/>
    <w:tmpl w:val="EF8C5936"/>
    <w:lvl w:ilvl="0" w:tplc="57AA9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48535A"/>
    <w:multiLevelType w:val="hybridMultilevel"/>
    <w:tmpl w:val="D912FF60"/>
    <w:lvl w:ilvl="0" w:tplc="88FE1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94"/>
    <w:rsid w:val="00006AC1"/>
    <w:rsid w:val="00013831"/>
    <w:rsid w:val="00044078"/>
    <w:rsid w:val="00051A79"/>
    <w:rsid w:val="000569A1"/>
    <w:rsid w:val="00064B06"/>
    <w:rsid w:val="0008579B"/>
    <w:rsid w:val="000D1C25"/>
    <w:rsid w:val="000D3ED1"/>
    <w:rsid w:val="000F7FCD"/>
    <w:rsid w:val="00110B13"/>
    <w:rsid w:val="00114979"/>
    <w:rsid w:val="00117E6F"/>
    <w:rsid w:val="0013423A"/>
    <w:rsid w:val="001503AF"/>
    <w:rsid w:val="00181045"/>
    <w:rsid w:val="00183FC8"/>
    <w:rsid w:val="00187317"/>
    <w:rsid w:val="001A0968"/>
    <w:rsid w:val="001A1AA7"/>
    <w:rsid w:val="001B1560"/>
    <w:rsid w:val="001C3B95"/>
    <w:rsid w:val="001C6F89"/>
    <w:rsid w:val="001E2B2E"/>
    <w:rsid w:val="001E61CD"/>
    <w:rsid w:val="00216076"/>
    <w:rsid w:val="002266FA"/>
    <w:rsid w:val="002425CE"/>
    <w:rsid w:val="002565B1"/>
    <w:rsid w:val="00285969"/>
    <w:rsid w:val="002A0CE6"/>
    <w:rsid w:val="002C0E1C"/>
    <w:rsid w:val="002C52B2"/>
    <w:rsid w:val="002D0668"/>
    <w:rsid w:val="002E106C"/>
    <w:rsid w:val="002E5426"/>
    <w:rsid w:val="00305434"/>
    <w:rsid w:val="00310A5E"/>
    <w:rsid w:val="00392C77"/>
    <w:rsid w:val="0039355F"/>
    <w:rsid w:val="00395688"/>
    <w:rsid w:val="003A7307"/>
    <w:rsid w:val="003B24BE"/>
    <w:rsid w:val="003B2E79"/>
    <w:rsid w:val="003C1D1C"/>
    <w:rsid w:val="003E5B2A"/>
    <w:rsid w:val="003F33EA"/>
    <w:rsid w:val="00405D14"/>
    <w:rsid w:val="00406217"/>
    <w:rsid w:val="00450A27"/>
    <w:rsid w:val="004E6ACA"/>
    <w:rsid w:val="004E6BC2"/>
    <w:rsid w:val="004F73AB"/>
    <w:rsid w:val="00542FBE"/>
    <w:rsid w:val="00547560"/>
    <w:rsid w:val="005503DE"/>
    <w:rsid w:val="00563E93"/>
    <w:rsid w:val="00587CAA"/>
    <w:rsid w:val="005A35C7"/>
    <w:rsid w:val="005B0BCC"/>
    <w:rsid w:val="005B2D01"/>
    <w:rsid w:val="005B5F31"/>
    <w:rsid w:val="005C31BE"/>
    <w:rsid w:val="005D0BC6"/>
    <w:rsid w:val="005D1FEB"/>
    <w:rsid w:val="005F67BE"/>
    <w:rsid w:val="006007FC"/>
    <w:rsid w:val="00605549"/>
    <w:rsid w:val="006104E5"/>
    <w:rsid w:val="00616EB1"/>
    <w:rsid w:val="006204CF"/>
    <w:rsid w:val="0064086F"/>
    <w:rsid w:val="006835B3"/>
    <w:rsid w:val="006A380D"/>
    <w:rsid w:val="006D6BBC"/>
    <w:rsid w:val="006E2877"/>
    <w:rsid w:val="006F3B4D"/>
    <w:rsid w:val="00720C77"/>
    <w:rsid w:val="00743452"/>
    <w:rsid w:val="00744B40"/>
    <w:rsid w:val="00794B12"/>
    <w:rsid w:val="00796C59"/>
    <w:rsid w:val="007A4E53"/>
    <w:rsid w:val="007B625D"/>
    <w:rsid w:val="007D2AA4"/>
    <w:rsid w:val="007F17AD"/>
    <w:rsid w:val="00836691"/>
    <w:rsid w:val="0083781E"/>
    <w:rsid w:val="008855F8"/>
    <w:rsid w:val="00896C5F"/>
    <w:rsid w:val="008A3851"/>
    <w:rsid w:val="008B7212"/>
    <w:rsid w:val="008C2E65"/>
    <w:rsid w:val="008E293D"/>
    <w:rsid w:val="0090242E"/>
    <w:rsid w:val="009212C2"/>
    <w:rsid w:val="00926FCF"/>
    <w:rsid w:val="00931918"/>
    <w:rsid w:val="00952A8B"/>
    <w:rsid w:val="009560CD"/>
    <w:rsid w:val="009768EC"/>
    <w:rsid w:val="00993341"/>
    <w:rsid w:val="009949C7"/>
    <w:rsid w:val="009C125A"/>
    <w:rsid w:val="009C452A"/>
    <w:rsid w:val="009C6BA8"/>
    <w:rsid w:val="009C755C"/>
    <w:rsid w:val="009E7F56"/>
    <w:rsid w:val="00A2646A"/>
    <w:rsid w:val="00A40368"/>
    <w:rsid w:val="00A416BB"/>
    <w:rsid w:val="00A4557F"/>
    <w:rsid w:val="00A52490"/>
    <w:rsid w:val="00A65B87"/>
    <w:rsid w:val="00AB4612"/>
    <w:rsid w:val="00AC5478"/>
    <w:rsid w:val="00AD0CB1"/>
    <w:rsid w:val="00AF4737"/>
    <w:rsid w:val="00B07AB1"/>
    <w:rsid w:val="00B41D39"/>
    <w:rsid w:val="00B530F1"/>
    <w:rsid w:val="00BB05AC"/>
    <w:rsid w:val="00BC0020"/>
    <w:rsid w:val="00BC6475"/>
    <w:rsid w:val="00BD3DA3"/>
    <w:rsid w:val="00BF0A37"/>
    <w:rsid w:val="00BF65A7"/>
    <w:rsid w:val="00C0589E"/>
    <w:rsid w:val="00C16DEF"/>
    <w:rsid w:val="00C17D14"/>
    <w:rsid w:val="00C271E6"/>
    <w:rsid w:val="00C32B68"/>
    <w:rsid w:val="00C51D05"/>
    <w:rsid w:val="00C56B94"/>
    <w:rsid w:val="00C660C3"/>
    <w:rsid w:val="00C84A27"/>
    <w:rsid w:val="00C919DA"/>
    <w:rsid w:val="00CA38FC"/>
    <w:rsid w:val="00CC39C2"/>
    <w:rsid w:val="00CF1C23"/>
    <w:rsid w:val="00CF2ED8"/>
    <w:rsid w:val="00D23A3C"/>
    <w:rsid w:val="00D23AEA"/>
    <w:rsid w:val="00D305EA"/>
    <w:rsid w:val="00D30BAD"/>
    <w:rsid w:val="00D67DBD"/>
    <w:rsid w:val="00D8151D"/>
    <w:rsid w:val="00D8608C"/>
    <w:rsid w:val="00D96CD2"/>
    <w:rsid w:val="00DB3A26"/>
    <w:rsid w:val="00DB3BE3"/>
    <w:rsid w:val="00DC019C"/>
    <w:rsid w:val="00DD5500"/>
    <w:rsid w:val="00E063D2"/>
    <w:rsid w:val="00E14654"/>
    <w:rsid w:val="00E4215E"/>
    <w:rsid w:val="00E47DF7"/>
    <w:rsid w:val="00E70CAB"/>
    <w:rsid w:val="00E7139D"/>
    <w:rsid w:val="00E8635C"/>
    <w:rsid w:val="00E9590B"/>
    <w:rsid w:val="00E968C5"/>
    <w:rsid w:val="00EA2482"/>
    <w:rsid w:val="00EC7AD1"/>
    <w:rsid w:val="00ED04CD"/>
    <w:rsid w:val="00EE3DAA"/>
    <w:rsid w:val="00EE46AD"/>
    <w:rsid w:val="00F33977"/>
    <w:rsid w:val="00F35317"/>
    <w:rsid w:val="00F4670B"/>
    <w:rsid w:val="00F50090"/>
    <w:rsid w:val="00F52856"/>
    <w:rsid w:val="00F664BC"/>
    <w:rsid w:val="00F81C14"/>
    <w:rsid w:val="00F83F9C"/>
    <w:rsid w:val="00F90764"/>
    <w:rsid w:val="00F91E27"/>
    <w:rsid w:val="00F95C1E"/>
    <w:rsid w:val="00FC20F6"/>
    <w:rsid w:val="00FD0E5E"/>
    <w:rsid w:val="00FE3252"/>
    <w:rsid w:val="00F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E884"/>
  <w15:chartTrackingRefBased/>
  <w15:docId w15:val="{BE983B4C-2673-452D-84CC-7126EF36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B1"/>
  </w:style>
  <w:style w:type="paragraph" w:styleId="Heading3">
    <w:name w:val="heading 3"/>
    <w:basedOn w:val="Normal"/>
    <w:next w:val="Normal"/>
    <w:link w:val="Heading3Char"/>
    <w:uiPriority w:val="9"/>
    <w:unhideWhenUsed/>
    <w:qFormat/>
    <w:rsid w:val="00CC39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CA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0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AB"/>
  </w:style>
  <w:style w:type="paragraph" w:styleId="Footer">
    <w:name w:val="footer"/>
    <w:basedOn w:val="Normal"/>
    <w:link w:val="FooterChar"/>
    <w:uiPriority w:val="99"/>
    <w:unhideWhenUsed/>
    <w:rsid w:val="00E70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CAB"/>
  </w:style>
  <w:style w:type="table" w:styleId="TableGrid">
    <w:name w:val="Table Grid"/>
    <w:basedOn w:val="TableNormal"/>
    <w:uiPriority w:val="39"/>
    <w:rsid w:val="000F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B40"/>
    <w:pPr>
      <w:ind w:left="720"/>
      <w:contextualSpacing/>
    </w:pPr>
  </w:style>
  <w:style w:type="character" w:styleId="Hyperlink">
    <w:name w:val="Hyperlink"/>
    <w:basedOn w:val="DefaultParagraphFont"/>
    <w:uiPriority w:val="99"/>
    <w:unhideWhenUsed/>
    <w:rsid w:val="00563E93"/>
    <w:rPr>
      <w:color w:val="0563C1" w:themeColor="hyperlink"/>
      <w:u w:val="single"/>
    </w:rPr>
  </w:style>
  <w:style w:type="character" w:styleId="CommentReference">
    <w:name w:val="annotation reference"/>
    <w:basedOn w:val="DefaultParagraphFont"/>
    <w:uiPriority w:val="99"/>
    <w:semiHidden/>
    <w:unhideWhenUsed/>
    <w:rsid w:val="003E5B2A"/>
    <w:rPr>
      <w:sz w:val="16"/>
      <w:szCs w:val="16"/>
    </w:rPr>
  </w:style>
  <w:style w:type="paragraph" w:styleId="CommentText">
    <w:name w:val="annotation text"/>
    <w:basedOn w:val="Normal"/>
    <w:link w:val="CommentTextChar"/>
    <w:uiPriority w:val="99"/>
    <w:semiHidden/>
    <w:unhideWhenUsed/>
    <w:rsid w:val="003E5B2A"/>
    <w:pPr>
      <w:spacing w:line="240" w:lineRule="auto"/>
    </w:pPr>
    <w:rPr>
      <w:sz w:val="20"/>
      <w:szCs w:val="20"/>
    </w:rPr>
  </w:style>
  <w:style w:type="character" w:customStyle="1" w:styleId="CommentTextChar">
    <w:name w:val="Comment Text Char"/>
    <w:basedOn w:val="DefaultParagraphFont"/>
    <w:link w:val="CommentText"/>
    <w:uiPriority w:val="99"/>
    <w:semiHidden/>
    <w:rsid w:val="003E5B2A"/>
    <w:rPr>
      <w:sz w:val="20"/>
      <w:szCs w:val="20"/>
    </w:rPr>
  </w:style>
  <w:style w:type="paragraph" w:styleId="CommentSubject">
    <w:name w:val="annotation subject"/>
    <w:basedOn w:val="CommentText"/>
    <w:next w:val="CommentText"/>
    <w:link w:val="CommentSubjectChar"/>
    <w:uiPriority w:val="99"/>
    <w:semiHidden/>
    <w:unhideWhenUsed/>
    <w:rsid w:val="003E5B2A"/>
    <w:rPr>
      <w:b/>
      <w:bCs/>
    </w:rPr>
  </w:style>
  <w:style w:type="character" w:customStyle="1" w:styleId="CommentSubjectChar">
    <w:name w:val="Comment Subject Char"/>
    <w:basedOn w:val="CommentTextChar"/>
    <w:link w:val="CommentSubject"/>
    <w:uiPriority w:val="99"/>
    <w:semiHidden/>
    <w:rsid w:val="003E5B2A"/>
    <w:rPr>
      <w:b/>
      <w:bCs/>
      <w:sz w:val="20"/>
      <w:szCs w:val="20"/>
    </w:rPr>
  </w:style>
  <w:style w:type="paragraph" w:styleId="BalloonText">
    <w:name w:val="Balloon Text"/>
    <w:basedOn w:val="Normal"/>
    <w:link w:val="BalloonTextChar"/>
    <w:uiPriority w:val="99"/>
    <w:semiHidden/>
    <w:unhideWhenUsed/>
    <w:rsid w:val="003E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B2A"/>
    <w:rPr>
      <w:rFonts w:ascii="Segoe UI" w:hAnsi="Segoe UI" w:cs="Segoe UI"/>
      <w:sz w:val="18"/>
      <w:szCs w:val="18"/>
    </w:rPr>
  </w:style>
  <w:style w:type="character" w:customStyle="1" w:styleId="Heading3Char">
    <w:name w:val="Heading 3 Char"/>
    <w:basedOn w:val="DefaultParagraphFont"/>
    <w:link w:val="Heading3"/>
    <w:uiPriority w:val="9"/>
    <w:rsid w:val="00CC39C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desk.necc.mass.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staff.necc.mass.edu/wp-content/uploads/2016/03/CORE-SKILL-INTENSIVE-COURSE-DESIGNATIONS-List-Updated-3-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acstaff.necc.mass.edu/vision-and-planning-initiatives/strategic-planning/necc-2020/" TargetMode="External"/><Relationship Id="rId4" Type="http://schemas.openxmlformats.org/officeDocument/2006/relationships/settings" Target="settings.xml"/><Relationship Id="rId9" Type="http://schemas.openxmlformats.org/officeDocument/2006/relationships/hyperlink" Target="http://www.necc.mass.edu/about/valu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B3AB-814D-41CC-AA1C-E44425B8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23791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Lauren E</dc:creator>
  <cp:keywords/>
  <dc:description/>
  <cp:lastModifiedBy>Lynch, Lauren</cp:lastModifiedBy>
  <cp:revision>2</cp:revision>
  <dcterms:created xsi:type="dcterms:W3CDTF">2017-06-29T14:16:00Z</dcterms:created>
  <dcterms:modified xsi:type="dcterms:W3CDTF">2017-06-29T14:16:00Z</dcterms:modified>
</cp:coreProperties>
</file>